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D0" w:rsidRDefault="003465D0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E2538F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  <w:r w:rsidRPr="00E2538F">
        <w:rPr>
          <w:rFonts w:eastAsia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E2538F" w:rsidRPr="00E2538F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  <w:r w:rsidRPr="00E2538F">
        <w:rPr>
          <w:rFonts w:eastAsia="Times New Roman"/>
          <w:sz w:val="28"/>
          <w:szCs w:val="28"/>
          <w:lang w:eastAsia="en-US"/>
        </w:rPr>
        <w:t>«Детский сад «Дюймовочка» муниципального образования «город Десногорск»</w:t>
      </w:r>
    </w:p>
    <w:p w:rsidR="00E2538F" w:rsidRPr="00E2538F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  <w:r w:rsidRPr="00E2538F">
        <w:rPr>
          <w:rFonts w:eastAsia="Times New Roman"/>
          <w:sz w:val="28"/>
          <w:szCs w:val="28"/>
          <w:lang w:eastAsia="en-US"/>
        </w:rPr>
        <w:t>Смоленской области</w:t>
      </w:r>
    </w:p>
    <w:p w:rsidR="00E2538F" w:rsidRPr="00E2538F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E2538F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E2538F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BC42E7">
        <w:rPr>
          <w:rFonts w:eastAsia="Times New Roman"/>
          <w:sz w:val="28"/>
          <w:szCs w:val="28"/>
          <w:lang w:eastAsia="en-US"/>
        </w:rPr>
        <w:t>Принято педагогическим советом</w:t>
      </w:r>
      <w:proofErr w:type="gramStart"/>
      <w:r w:rsidRPr="00BC42E7">
        <w:rPr>
          <w:rFonts w:eastAsia="Times New Roman"/>
          <w:sz w:val="28"/>
          <w:szCs w:val="28"/>
          <w:lang w:eastAsia="en-US"/>
        </w:rPr>
        <w:t xml:space="preserve">                            У</w:t>
      </w:r>
      <w:proofErr w:type="gramEnd"/>
      <w:r w:rsidRPr="00BC42E7">
        <w:rPr>
          <w:rFonts w:eastAsia="Times New Roman"/>
          <w:sz w:val="28"/>
          <w:szCs w:val="28"/>
          <w:lang w:eastAsia="en-US"/>
        </w:rPr>
        <w:t>тверждаю</w:t>
      </w: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BC42E7">
        <w:rPr>
          <w:rFonts w:eastAsia="Times New Roman"/>
          <w:sz w:val="28"/>
          <w:szCs w:val="28"/>
          <w:lang w:eastAsia="en-US"/>
        </w:rPr>
        <w:t>МБДОУ «Детский сад «Дюймовочка»                    Заведующий МБДОУ</w:t>
      </w: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BC42E7">
        <w:rPr>
          <w:rFonts w:eastAsia="Times New Roman"/>
          <w:sz w:val="28"/>
          <w:szCs w:val="28"/>
          <w:lang w:eastAsia="en-US"/>
        </w:rPr>
        <w:t>Протокол от «___» __________20___                   «Детский сад «Дюймовочка»</w:t>
      </w: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BC42E7">
        <w:rPr>
          <w:rFonts w:eastAsia="Times New Roman"/>
          <w:sz w:val="28"/>
          <w:szCs w:val="28"/>
          <w:lang w:eastAsia="en-US"/>
        </w:rPr>
        <w:t>г</w:t>
      </w:r>
      <w:proofErr w:type="gramStart"/>
      <w:r w:rsidRPr="00BC42E7">
        <w:rPr>
          <w:rFonts w:eastAsia="Times New Roman"/>
          <w:sz w:val="28"/>
          <w:szCs w:val="28"/>
          <w:lang w:eastAsia="en-US"/>
        </w:rPr>
        <w:t>.Д</w:t>
      </w:r>
      <w:proofErr w:type="gramEnd"/>
      <w:r w:rsidRPr="00BC42E7">
        <w:rPr>
          <w:rFonts w:eastAsia="Times New Roman"/>
          <w:sz w:val="28"/>
          <w:szCs w:val="28"/>
          <w:lang w:eastAsia="en-US"/>
        </w:rPr>
        <w:t>есногорск</w:t>
      </w:r>
      <w:proofErr w:type="spellEnd"/>
      <w:r w:rsidRPr="00BC42E7">
        <w:rPr>
          <w:rFonts w:eastAsia="Times New Roman"/>
          <w:sz w:val="28"/>
          <w:szCs w:val="28"/>
          <w:lang w:eastAsia="en-US"/>
        </w:rPr>
        <w:t xml:space="preserve">                                </w:t>
      </w:r>
      <w:r w:rsidR="005148BB" w:rsidRPr="00BC42E7">
        <w:rPr>
          <w:rFonts w:eastAsia="Times New Roman"/>
          <w:sz w:val="28"/>
          <w:szCs w:val="28"/>
          <w:lang w:eastAsia="en-US"/>
        </w:rPr>
        <w:t xml:space="preserve">                                 </w:t>
      </w:r>
      <w:r w:rsidRPr="00BC42E7">
        <w:rPr>
          <w:rFonts w:eastAsia="Times New Roman"/>
          <w:sz w:val="28"/>
          <w:szCs w:val="28"/>
          <w:lang w:eastAsia="en-US"/>
        </w:rPr>
        <w:t>_________</w:t>
      </w:r>
      <w:proofErr w:type="spellStart"/>
      <w:r w:rsidRPr="00BC42E7">
        <w:rPr>
          <w:rFonts w:eastAsia="Times New Roman"/>
          <w:sz w:val="28"/>
          <w:szCs w:val="28"/>
          <w:lang w:eastAsia="en-US"/>
        </w:rPr>
        <w:t>Р.П.Цыганкова</w:t>
      </w:r>
      <w:proofErr w:type="spellEnd"/>
    </w:p>
    <w:p w:rsidR="00E2538F" w:rsidRPr="00BC42E7" w:rsidRDefault="00E2538F" w:rsidP="00BC763A">
      <w:pPr>
        <w:widowControl w:val="0"/>
        <w:autoSpaceDE w:val="0"/>
        <w:autoSpaceDN w:val="0"/>
        <w:spacing w:before="3"/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BC42E7">
        <w:rPr>
          <w:rFonts w:eastAsia="Times New Roman"/>
          <w:sz w:val="28"/>
          <w:szCs w:val="28"/>
          <w:lang w:eastAsia="en-US"/>
        </w:rPr>
        <w:t xml:space="preserve">№ ________                                                   </w:t>
      </w:r>
      <w:r w:rsidR="005148BB" w:rsidRPr="00BC42E7">
        <w:rPr>
          <w:rFonts w:eastAsia="Times New Roman"/>
          <w:sz w:val="28"/>
          <w:szCs w:val="28"/>
          <w:lang w:eastAsia="en-US"/>
        </w:rPr>
        <w:t xml:space="preserve">     Приказ №_____от «___» _</w:t>
      </w:r>
      <w:r w:rsidRPr="00BC42E7">
        <w:rPr>
          <w:rFonts w:eastAsia="Times New Roman"/>
          <w:sz w:val="28"/>
          <w:szCs w:val="28"/>
          <w:lang w:eastAsia="en-US"/>
        </w:rPr>
        <w:t>__20</w:t>
      </w: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left="709"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3"/>
        <w:ind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92F7F" w:rsidRPr="00E92F7F" w:rsidRDefault="00E92F7F" w:rsidP="00BC763A">
      <w:pPr>
        <w:ind w:firstLine="426"/>
        <w:jc w:val="center"/>
        <w:rPr>
          <w:sz w:val="28"/>
          <w:szCs w:val="28"/>
        </w:rPr>
      </w:pPr>
      <w:r w:rsidRPr="00E92F7F">
        <w:rPr>
          <w:sz w:val="28"/>
          <w:szCs w:val="28"/>
        </w:rPr>
        <w:t>Программа</w:t>
      </w:r>
    </w:p>
    <w:p w:rsidR="00E92F7F" w:rsidRPr="00E92F7F" w:rsidRDefault="00E92F7F" w:rsidP="00BC763A">
      <w:pPr>
        <w:ind w:firstLine="426"/>
        <w:jc w:val="center"/>
        <w:rPr>
          <w:sz w:val="28"/>
          <w:szCs w:val="28"/>
        </w:rPr>
      </w:pPr>
      <w:r w:rsidRPr="00E92F7F">
        <w:rPr>
          <w:rFonts w:eastAsia="Times New Roman"/>
          <w:bCs/>
          <w:sz w:val="28"/>
          <w:szCs w:val="28"/>
        </w:rPr>
        <w:t>«Одарённый ребёнок»</w:t>
      </w:r>
    </w:p>
    <w:p w:rsidR="00E92F7F" w:rsidRPr="00E92F7F" w:rsidRDefault="00E92F7F" w:rsidP="00BC763A">
      <w:pPr>
        <w:ind w:firstLine="426"/>
        <w:jc w:val="center"/>
        <w:rPr>
          <w:sz w:val="28"/>
          <w:szCs w:val="28"/>
        </w:rPr>
      </w:pPr>
      <w:r w:rsidRPr="00E92F7F">
        <w:rPr>
          <w:sz w:val="28"/>
          <w:szCs w:val="28"/>
        </w:rPr>
        <w:t>средняя группа</w:t>
      </w:r>
    </w:p>
    <w:p w:rsidR="00E92F7F" w:rsidRPr="00E92F7F" w:rsidRDefault="00E92F7F" w:rsidP="00BC763A">
      <w:pPr>
        <w:ind w:firstLine="426"/>
        <w:jc w:val="center"/>
        <w:rPr>
          <w:sz w:val="28"/>
          <w:szCs w:val="28"/>
        </w:rPr>
      </w:pPr>
      <w:r w:rsidRPr="00E92F7F">
        <w:rPr>
          <w:sz w:val="28"/>
          <w:szCs w:val="28"/>
        </w:rPr>
        <w:t>на 2021-2022 учебный год</w:t>
      </w:r>
    </w:p>
    <w:p w:rsidR="00E92F7F" w:rsidRPr="00E92F7F" w:rsidRDefault="00E92F7F" w:rsidP="00BC763A">
      <w:pPr>
        <w:ind w:firstLine="426"/>
        <w:jc w:val="center"/>
        <w:rPr>
          <w:sz w:val="28"/>
          <w:szCs w:val="28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BC42E7" w:rsidRDefault="00BC42E7" w:rsidP="00BC763A">
      <w:pPr>
        <w:widowControl w:val="0"/>
        <w:autoSpaceDE w:val="0"/>
        <w:autoSpaceDN w:val="0"/>
        <w:spacing w:before="254"/>
        <w:ind w:right="975"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BC42E7" w:rsidRDefault="00BC42E7" w:rsidP="00BC763A">
      <w:pPr>
        <w:widowControl w:val="0"/>
        <w:autoSpaceDE w:val="0"/>
        <w:autoSpaceDN w:val="0"/>
        <w:spacing w:before="254"/>
        <w:ind w:right="975"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BC42E7" w:rsidRDefault="00BC42E7" w:rsidP="00BC763A">
      <w:pPr>
        <w:widowControl w:val="0"/>
        <w:autoSpaceDE w:val="0"/>
        <w:autoSpaceDN w:val="0"/>
        <w:spacing w:before="254"/>
        <w:ind w:right="975"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spacing w:before="254"/>
        <w:ind w:right="975" w:firstLine="426"/>
        <w:contextualSpacing/>
        <w:jc w:val="center"/>
        <w:rPr>
          <w:rFonts w:eastAsia="Times New Roman"/>
          <w:sz w:val="28"/>
          <w:szCs w:val="28"/>
          <w:lang w:eastAsia="en-US"/>
        </w:rPr>
      </w:pPr>
      <w:r w:rsidRPr="00BC42E7">
        <w:rPr>
          <w:rFonts w:eastAsia="Times New Roman"/>
          <w:sz w:val="28"/>
          <w:szCs w:val="28"/>
          <w:lang w:eastAsia="en-US"/>
        </w:rPr>
        <w:t xml:space="preserve">Составитель: </w:t>
      </w:r>
      <w:proofErr w:type="spellStart"/>
      <w:r w:rsidR="00BC42E7" w:rsidRPr="00BC42E7">
        <w:rPr>
          <w:rFonts w:eastAsia="Times New Roman"/>
          <w:sz w:val="28"/>
          <w:szCs w:val="28"/>
          <w:lang w:eastAsia="en-US"/>
        </w:rPr>
        <w:t>Нефоросная</w:t>
      </w:r>
      <w:proofErr w:type="spellEnd"/>
      <w:r w:rsidR="00BC42E7" w:rsidRPr="00BC42E7">
        <w:rPr>
          <w:rFonts w:eastAsia="Times New Roman"/>
          <w:sz w:val="28"/>
          <w:szCs w:val="28"/>
          <w:lang w:eastAsia="en-US"/>
        </w:rPr>
        <w:t xml:space="preserve"> В.С.</w:t>
      </w: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</w:p>
    <w:p w:rsidR="00E2538F" w:rsidRPr="00BC42E7" w:rsidRDefault="00E2538F" w:rsidP="00BC763A">
      <w:pPr>
        <w:widowControl w:val="0"/>
        <w:autoSpaceDE w:val="0"/>
        <w:autoSpaceDN w:val="0"/>
        <w:ind w:firstLine="426"/>
        <w:jc w:val="center"/>
        <w:rPr>
          <w:rFonts w:eastAsia="Times New Roman"/>
          <w:sz w:val="28"/>
          <w:szCs w:val="28"/>
          <w:lang w:eastAsia="en-US"/>
        </w:rPr>
      </w:pPr>
      <w:r w:rsidRPr="00BC42E7">
        <w:rPr>
          <w:rFonts w:eastAsia="Times New Roman"/>
          <w:sz w:val="28"/>
          <w:szCs w:val="28"/>
          <w:lang w:eastAsia="en-US"/>
        </w:rPr>
        <w:t>г. Десногорск</w:t>
      </w:r>
    </w:p>
    <w:p w:rsidR="00BC42E7" w:rsidRPr="00E2538F" w:rsidRDefault="0094733D" w:rsidP="00BC763A">
      <w:pPr>
        <w:ind w:firstLine="426"/>
        <w:jc w:val="center"/>
        <w:rPr>
          <w:rFonts w:ascii="Calibri" w:eastAsia="Calibri" w:hAnsi="Calibri"/>
          <w:sz w:val="28"/>
          <w:szCs w:val="28"/>
          <w:lang w:eastAsia="en-US"/>
        </w:rPr>
        <w:sectPr w:rsidR="00BC42E7" w:rsidRPr="00E2538F">
          <w:pgSz w:w="11910" w:h="16840"/>
          <w:pgMar w:top="160" w:right="280" w:bottom="260" w:left="460" w:header="720" w:footer="720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lastRenderedPageBreak/>
        <w:t>2021</w:t>
      </w:r>
      <w:r w:rsidR="00BC42E7" w:rsidRPr="00BC42E7">
        <w:rPr>
          <w:rFonts w:eastAsia="Calibri"/>
          <w:sz w:val="28"/>
          <w:szCs w:val="28"/>
          <w:lang w:eastAsia="en-US"/>
        </w:rPr>
        <w:t xml:space="preserve"> год.</w:t>
      </w:r>
    </w:p>
    <w:p w:rsidR="0034584C" w:rsidRPr="00032A52" w:rsidRDefault="007B7DC0" w:rsidP="00BC42E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32A52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E92F7F" w:rsidRPr="00E92F7F" w:rsidRDefault="007B7DC0" w:rsidP="00E92F7F">
      <w:pPr>
        <w:pStyle w:val="1"/>
        <w:shd w:val="clear" w:color="auto" w:fill="FFFFFF"/>
        <w:spacing w:before="0" w:beforeAutospacing="0" w:after="0" w:afterAutospacing="0" w:line="630" w:lineRule="atLeast"/>
        <w:jc w:val="both"/>
        <w:rPr>
          <w:rFonts w:ascii="Arial" w:hAnsi="Arial" w:cs="Arial"/>
          <w:color w:val="181818"/>
        </w:rPr>
      </w:pPr>
      <w:r w:rsidRPr="001639B5">
        <w:rPr>
          <w:sz w:val="28"/>
          <w:szCs w:val="28"/>
        </w:rPr>
        <w:t>Актуальность</w:t>
      </w:r>
      <w:r w:rsidR="001639B5" w:rsidRPr="00117609">
        <w:rPr>
          <w:sz w:val="28"/>
          <w:szCs w:val="28"/>
        </w:rPr>
        <w:t xml:space="preserve"> темы</w:t>
      </w:r>
    </w:p>
    <w:p w:rsidR="00E92F7F" w:rsidRPr="00E92F7F" w:rsidRDefault="00E92F7F" w:rsidP="00E92F7F">
      <w:pPr>
        <w:shd w:val="clear" w:color="auto" w:fill="FFFFFF"/>
        <w:spacing w:line="276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8"/>
          <w:szCs w:val="28"/>
        </w:rPr>
        <w:tab/>
      </w:r>
      <w:r w:rsidRPr="00E92F7F">
        <w:rPr>
          <w:rFonts w:eastAsia="Times New Roman"/>
          <w:color w:val="181818"/>
          <w:sz w:val="28"/>
          <w:szCs w:val="28"/>
        </w:rPr>
        <w:t xml:space="preserve"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</w:t>
      </w:r>
      <w:proofErr w:type="spellStart"/>
      <w:r w:rsidRPr="00E92F7F">
        <w:rPr>
          <w:rFonts w:eastAsia="Times New Roman"/>
          <w:color w:val="181818"/>
          <w:sz w:val="28"/>
          <w:szCs w:val="28"/>
        </w:rPr>
        <w:t>гуманизацию</w:t>
      </w:r>
      <w:proofErr w:type="spellEnd"/>
      <w:r w:rsidRPr="00E92F7F">
        <w:rPr>
          <w:rFonts w:eastAsia="Times New Roman"/>
          <w:color w:val="181818"/>
          <w:sz w:val="28"/>
          <w:szCs w:val="28"/>
        </w:rPr>
        <w:t xml:space="preserve"> всей педагогической работы, создание условий для развития индивидуальности каждого ребенка  позволяют по-новому </w:t>
      </w:r>
      <w:proofErr w:type="gramStart"/>
      <w:r w:rsidRPr="00E92F7F">
        <w:rPr>
          <w:rFonts w:eastAsia="Times New Roman"/>
          <w:color w:val="181818"/>
          <w:sz w:val="28"/>
          <w:szCs w:val="28"/>
        </w:rPr>
        <w:t>поставить проблему</w:t>
      </w:r>
      <w:proofErr w:type="gramEnd"/>
      <w:r w:rsidRPr="00E92F7F">
        <w:rPr>
          <w:rFonts w:eastAsia="Times New Roman"/>
          <w:color w:val="181818"/>
          <w:sz w:val="28"/>
          <w:szCs w:val="28"/>
        </w:rPr>
        <w:t xml:space="preserve"> одаренности детей-дошкольников, открывают новые аспекты ее изучения и решения.</w:t>
      </w:r>
    </w:p>
    <w:p w:rsidR="00E92F7F" w:rsidRPr="00032A52" w:rsidRDefault="00E92F7F" w:rsidP="00E92F7F">
      <w:pPr>
        <w:tabs>
          <w:tab w:val="left" w:pos="709"/>
        </w:tabs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E92F7F">
        <w:rPr>
          <w:rFonts w:eastAsia="Times New Roman"/>
          <w:color w:val="181818"/>
          <w:sz w:val="28"/>
          <w:szCs w:val="28"/>
        </w:rPr>
        <w:t>          </w:t>
      </w:r>
      <w:proofErr w:type="gramStart"/>
      <w:r w:rsidRPr="00032A52">
        <w:rPr>
          <w:rFonts w:eastAsia="Times New Roman"/>
          <w:sz w:val="28"/>
          <w:szCs w:val="28"/>
        </w:rPr>
        <w:t>Одаренность понимается учеными, как комплекс задатков, способностей, интереса, мотивации к определенной (специфическая одаренность) или разноплановой (общая одаренность) деятельности.</w:t>
      </w:r>
      <w:proofErr w:type="gramEnd"/>
      <w:r w:rsidRPr="00032A52">
        <w:rPr>
          <w:rFonts w:eastAsia="Times New Roman"/>
          <w:sz w:val="28"/>
          <w:szCs w:val="28"/>
        </w:rPr>
        <w:t xml:space="preserve"> Самым чувствительным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педагога-психолога, узких специалистов, родителей.</w:t>
      </w:r>
    </w:p>
    <w:p w:rsidR="00E92F7F" w:rsidRPr="00E92F7F" w:rsidRDefault="00E92F7F" w:rsidP="00E92F7F">
      <w:pPr>
        <w:shd w:val="clear" w:color="auto" w:fill="FFFFFF"/>
        <w:spacing w:line="276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8"/>
          <w:szCs w:val="28"/>
        </w:rPr>
        <w:tab/>
      </w:r>
      <w:r w:rsidRPr="00E92F7F">
        <w:rPr>
          <w:rFonts w:eastAsia="Times New Roman"/>
          <w:color w:val="181818"/>
          <w:sz w:val="28"/>
          <w:szCs w:val="28"/>
        </w:rPr>
        <w:t>Одаренность – это системное, развивающееся в течение жизни качество психики, которое 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E92F7F" w:rsidRPr="00E92F7F" w:rsidRDefault="00E92F7F" w:rsidP="00E92F7F">
      <w:pPr>
        <w:shd w:val="clear" w:color="auto" w:fill="FFFFFF"/>
        <w:spacing w:line="276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eastAsia="Times New Roman"/>
          <w:color w:val="181818"/>
          <w:sz w:val="28"/>
          <w:szCs w:val="28"/>
        </w:rPr>
        <w:t>          Одаренный ребенок выделяется яркими, очевидными, иногда выдающимися достижениями в том или ином виде деятельности.</w:t>
      </w:r>
    </w:p>
    <w:p w:rsidR="00E92F7F" w:rsidRPr="00E92F7F" w:rsidRDefault="00E92F7F" w:rsidP="00E92F7F">
      <w:pPr>
        <w:shd w:val="clear" w:color="auto" w:fill="FFFFFF"/>
        <w:spacing w:line="276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eastAsia="Times New Roman"/>
          <w:color w:val="181818"/>
          <w:sz w:val="28"/>
          <w:szCs w:val="28"/>
        </w:rPr>
        <w:t>         Существует значительное разнообразие видов одаренности, которые могут проявляться уже в дошкольном возрасте.</w:t>
      </w:r>
    </w:p>
    <w:p w:rsidR="00E92F7F" w:rsidRPr="00E92F7F" w:rsidRDefault="00E92F7F" w:rsidP="00E92F7F">
      <w:pPr>
        <w:shd w:val="clear" w:color="auto" w:fill="FFFFFF"/>
        <w:spacing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eastAsia="Times New Roman"/>
          <w:color w:val="181818"/>
          <w:sz w:val="28"/>
          <w:szCs w:val="28"/>
        </w:rPr>
        <w:t>         В их числе интеллектуальная одаренность, которая во многом определяет склонность ребенка к математике, развивает интеллектуальные, познавательные, творческие способности.</w:t>
      </w:r>
      <w:r w:rsidRPr="00E92F7F">
        <w:rPr>
          <w:rFonts w:eastAsia="Times New Roman"/>
          <w:color w:val="181818"/>
          <w:sz w:val="28"/>
          <w:szCs w:val="28"/>
        </w:rPr>
        <w:br/>
        <w:t>Для детей с интеллектуальной одарённостью характерны следующие черты:</w:t>
      </w:r>
    </w:p>
    <w:p w:rsidR="00E92F7F" w:rsidRPr="00E92F7F" w:rsidRDefault="00E92F7F" w:rsidP="00E92F7F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E92F7F">
        <w:rPr>
          <w:rFonts w:eastAsia="Times New Roman"/>
          <w:color w:val="181818"/>
          <w:sz w:val="14"/>
          <w:szCs w:val="14"/>
        </w:rPr>
        <w:t> </w:t>
      </w:r>
      <w:proofErr w:type="gramStart"/>
      <w:r w:rsidRPr="00E92F7F">
        <w:rPr>
          <w:rFonts w:eastAsia="Times New Roman"/>
          <w:color w:val="181818"/>
          <w:sz w:val="28"/>
          <w:szCs w:val="28"/>
        </w:rPr>
        <w:t>высоко развитая</w:t>
      </w:r>
      <w:proofErr w:type="gramEnd"/>
      <w:r w:rsidRPr="00E92F7F">
        <w:rPr>
          <w:rFonts w:eastAsia="Times New Roman"/>
          <w:color w:val="181818"/>
          <w:sz w:val="28"/>
          <w:szCs w:val="28"/>
        </w:rPr>
        <w:t xml:space="preserve"> любознательность, пытливость;</w:t>
      </w:r>
    </w:p>
    <w:p w:rsidR="00E92F7F" w:rsidRPr="00E92F7F" w:rsidRDefault="00E92F7F" w:rsidP="00E92F7F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eastAsia="Times New Roman"/>
          <w:color w:val="181818"/>
          <w:sz w:val="28"/>
          <w:szCs w:val="28"/>
        </w:rPr>
        <w:t>способность самому «видеть», находить проблемы и стремление их решать, активно</w:t>
      </w:r>
    </w:p>
    <w:p w:rsidR="00E92F7F" w:rsidRPr="00E92F7F" w:rsidRDefault="00E92F7F" w:rsidP="00E92F7F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E92F7F">
        <w:rPr>
          <w:rFonts w:eastAsia="Times New Roman"/>
          <w:color w:val="181818"/>
          <w:sz w:val="14"/>
          <w:szCs w:val="14"/>
        </w:rPr>
        <w:t> </w:t>
      </w:r>
      <w:r w:rsidRPr="00E92F7F">
        <w:rPr>
          <w:rFonts w:eastAsia="Times New Roman"/>
          <w:color w:val="181818"/>
          <w:sz w:val="28"/>
          <w:szCs w:val="28"/>
        </w:rPr>
        <w:t>экспериментируя;</w:t>
      </w:r>
    </w:p>
    <w:p w:rsidR="00E92F7F" w:rsidRPr="00E92F7F" w:rsidRDefault="00E92F7F" w:rsidP="00E92F7F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E92F7F">
        <w:rPr>
          <w:rFonts w:eastAsia="Times New Roman"/>
          <w:color w:val="181818"/>
          <w:sz w:val="14"/>
          <w:szCs w:val="14"/>
        </w:rPr>
        <w:t> </w:t>
      </w:r>
      <w:r w:rsidRPr="00E92F7F">
        <w:rPr>
          <w:rFonts w:eastAsia="Times New Roman"/>
          <w:color w:val="181818"/>
          <w:sz w:val="28"/>
          <w:szCs w:val="28"/>
        </w:rPr>
        <w:t>высокая (относительно возрастных возможностей) устойчивость внимания при погружении в познавательную деятельность (в области его интересов);</w:t>
      </w:r>
    </w:p>
    <w:p w:rsidR="00E92F7F" w:rsidRPr="00E92F7F" w:rsidRDefault="00E92F7F" w:rsidP="00E92F7F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ascii="Wingdings" w:eastAsia="Times New Roman" w:hAnsi="Wingdings" w:cs="Arial"/>
          <w:color w:val="181818"/>
          <w:sz w:val="28"/>
          <w:szCs w:val="28"/>
        </w:rPr>
        <w:lastRenderedPageBreak/>
        <w:t></w:t>
      </w:r>
      <w:r w:rsidRPr="00E92F7F">
        <w:rPr>
          <w:rFonts w:eastAsia="Times New Roman"/>
          <w:color w:val="181818"/>
          <w:sz w:val="14"/>
          <w:szCs w:val="14"/>
        </w:rPr>
        <w:t> </w:t>
      </w:r>
      <w:r w:rsidRPr="00E92F7F">
        <w:rPr>
          <w:rFonts w:eastAsia="Times New Roman"/>
          <w:color w:val="181818"/>
          <w:sz w:val="28"/>
          <w:szCs w:val="28"/>
        </w:rPr>
        <w:t>раннее проявление стремления к классификации предметов и явлений, обнаружению</w:t>
      </w:r>
    </w:p>
    <w:p w:rsidR="00E92F7F" w:rsidRPr="00E92F7F" w:rsidRDefault="00E92F7F" w:rsidP="00E92F7F">
      <w:pPr>
        <w:shd w:val="clear" w:color="auto" w:fill="FFFFFF"/>
        <w:spacing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E92F7F">
        <w:rPr>
          <w:rFonts w:eastAsia="Times New Roman"/>
          <w:color w:val="181818"/>
          <w:sz w:val="14"/>
          <w:szCs w:val="14"/>
        </w:rPr>
        <w:t> </w:t>
      </w:r>
      <w:r w:rsidRPr="00E92F7F">
        <w:rPr>
          <w:rFonts w:eastAsia="Times New Roman"/>
          <w:color w:val="181818"/>
          <w:sz w:val="28"/>
          <w:szCs w:val="28"/>
        </w:rPr>
        <w:t>причинно-следственных связей; развитая речь, хорошая память, высокий интерес к новому, необычному; способность к творческому преобразованию образов, импровизациям; раннее развитие сенсорных способностей;</w:t>
      </w:r>
    </w:p>
    <w:p w:rsidR="00E92F7F" w:rsidRPr="00E92F7F" w:rsidRDefault="00E92F7F" w:rsidP="00E92F7F">
      <w:pPr>
        <w:shd w:val="clear" w:color="auto" w:fill="FFFFFF"/>
        <w:spacing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E92F7F">
        <w:rPr>
          <w:rFonts w:eastAsia="Times New Roman"/>
          <w:color w:val="181818"/>
          <w:sz w:val="14"/>
          <w:szCs w:val="14"/>
        </w:rPr>
        <w:t> </w:t>
      </w:r>
      <w:r w:rsidRPr="00E92F7F">
        <w:rPr>
          <w:rFonts w:eastAsia="Times New Roman"/>
          <w:color w:val="181818"/>
          <w:sz w:val="28"/>
          <w:szCs w:val="28"/>
        </w:rPr>
        <w:t>оригинальность суждений, высокая обучаемость;</w:t>
      </w:r>
    </w:p>
    <w:p w:rsidR="00E92F7F" w:rsidRPr="00E92F7F" w:rsidRDefault="00E92F7F" w:rsidP="00E92F7F">
      <w:pPr>
        <w:shd w:val="clear" w:color="auto" w:fill="FFFFFF"/>
        <w:spacing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E92F7F">
        <w:rPr>
          <w:rFonts w:ascii="Wingdings" w:eastAsia="Times New Roman" w:hAnsi="Wingdings" w:cs="Arial"/>
          <w:color w:val="181818"/>
          <w:sz w:val="28"/>
          <w:szCs w:val="28"/>
        </w:rPr>
        <w:t></w:t>
      </w:r>
      <w:r w:rsidRPr="00E92F7F">
        <w:rPr>
          <w:rFonts w:eastAsia="Times New Roman"/>
          <w:color w:val="181818"/>
          <w:sz w:val="14"/>
          <w:szCs w:val="14"/>
        </w:rPr>
        <w:t> </w:t>
      </w:r>
      <w:r w:rsidRPr="00E92F7F">
        <w:rPr>
          <w:rFonts w:eastAsia="Times New Roman"/>
          <w:color w:val="181818"/>
          <w:sz w:val="28"/>
          <w:szCs w:val="28"/>
        </w:rPr>
        <w:t>стремление к самостоятельности.</w:t>
      </w:r>
    </w:p>
    <w:tbl>
      <w:tblPr>
        <w:tblW w:w="9769" w:type="dxa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3"/>
        <w:gridCol w:w="6"/>
      </w:tblGrid>
      <w:tr w:rsidR="00E92F7F" w:rsidRPr="00E92F7F" w:rsidTr="00E92F7F">
        <w:trPr>
          <w:tblCellSpacing w:w="0" w:type="dxa"/>
        </w:trPr>
        <w:tc>
          <w:tcPr>
            <w:tcW w:w="9763" w:type="dxa"/>
            <w:shd w:val="clear" w:color="auto" w:fill="FFFFFF"/>
            <w:vAlign w:val="center"/>
            <w:hideMark/>
          </w:tcPr>
          <w:p w:rsidR="00E92F7F" w:rsidRPr="00E92F7F" w:rsidRDefault="00E92F7F" w:rsidP="00E92F7F">
            <w:pPr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bookmarkStart w:id="1" w:name="0"/>
            <w:bookmarkStart w:id="2" w:name="47ab13cddc0cf8636229dff135a65ddfa6e59f29"/>
            <w:bookmarkEnd w:id="1"/>
            <w:bookmarkEnd w:id="2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2F7F" w:rsidRPr="00E92F7F" w:rsidRDefault="00E92F7F" w:rsidP="00E92F7F">
            <w:pPr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</w:tr>
      <w:tr w:rsidR="00E92F7F" w:rsidRPr="00E92F7F" w:rsidTr="00E92F7F">
        <w:trPr>
          <w:tblCellSpacing w:w="0" w:type="dxa"/>
        </w:trPr>
        <w:tc>
          <w:tcPr>
            <w:tcW w:w="9763" w:type="dxa"/>
            <w:shd w:val="clear" w:color="auto" w:fill="FFFFFF"/>
            <w:vAlign w:val="center"/>
            <w:hideMark/>
          </w:tcPr>
          <w:p w:rsidR="00E92F7F" w:rsidRPr="00E92F7F" w:rsidRDefault="00E92F7F" w:rsidP="00E92F7F">
            <w:pPr>
              <w:spacing w:line="315" w:lineRule="atLeast"/>
              <w:rPr>
                <w:rFonts w:eastAsia="Times New Roman"/>
                <w:b/>
                <w:color w:val="181818"/>
                <w:sz w:val="28"/>
                <w:szCs w:val="28"/>
              </w:rPr>
            </w:pPr>
            <w:r w:rsidRPr="00E92F7F">
              <w:rPr>
                <w:rFonts w:eastAsia="Times New Roman"/>
                <w:b/>
                <w:color w:val="181818"/>
                <w:sz w:val="28"/>
                <w:szCs w:val="28"/>
              </w:rPr>
              <w:t>П</w:t>
            </w:r>
            <w:r>
              <w:rPr>
                <w:rFonts w:eastAsia="Times New Roman"/>
                <w:b/>
                <w:color w:val="181818"/>
                <w:sz w:val="28"/>
                <w:szCs w:val="28"/>
              </w:rPr>
              <w:t>ринципы работы:</w:t>
            </w:r>
          </w:p>
          <w:p w:rsidR="00E92F7F" w:rsidRDefault="00E92F7F" w:rsidP="00E92F7F">
            <w:pPr>
              <w:spacing w:line="315" w:lineRule="atLeast"/>
              <w:rPr>
                <w:rFonts w:eastAsia="Times New Roman"/>
                <w:color w:val="181818"/>
                <w:sz w:val="28"/>
                <w:szCs w:val="28"/>
              </w:rPr>
            </w:pPr>
            <w:r w:rsidRPr="00E92F7F">
              <w:rPr>
                <w:rFonts w:eastAsia="Times New Roman"/>
                <w:color w:val="181818"/>
                <w:sz w:val="28"/>
                <w:szCs w:val="28"/>
              </w:rPr>
              <w:t xml:space="preserve">1) Создание атмосферы взаимопонимания (принятия) и возможности спонтанной экспрессии, творческого использования знаний. </w:t>
            </w:r>
          </w:p>
          <w:p w:rsidR="00E92F7F" w:rsidRPr="00E92F7F" w:rsidRDefault="00E92F7F" w:rsidP="00E92F7F">
            <w:pPr>
              <w:spacing w:line="315" w:lineRule="atLeast"/>
              <w:rPr>
                <w:rFonts w:eastAsia="Times New Roman"/>
                <w:color w:val="181818"/>
                <w:sz w:val="24"/>
                <w:szCs w:val="24"/>
              </w:rPr>
            </w:pPr>
            <w:r w:rsidRPr="00E92F7F">
              <w:rPr>
                <w:rFonts w:eastAsia="Times New Roman"/>
                <w:color w:val="181818"/>
                <w:sz w:val="28"/>
                <w:szCs w:val="28"/>
              </w:rPr>
      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br/>
              <w:t>3) Акцент на вовлечении дошкольников в специфические детские виды деятельности (предметные игры, рисование, конструирование, лепка и др.)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br/>
              <w:t>4) Разрешение и поощрение высказывания множества вопросов;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br/>
            </w:r>
            <w:proofErr w:type="gramStart"/>
            <w:r>
              <w:rPr>
                <w:rFonts w:eastAsia="Times New Roman"/>
                <w:color w:val="181818"/>
                <w:sz w:val="28"/>
                <w:szCs w:val="28"/>
              </w:rPr>
              <w:t>5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t>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</w:t>
            </w:r>
            <w:r>
              <w:rPr>
                <w:rFonts w:eastAsia="Times New Roman"/>
                <w:color w:val="181818"/>
                <w:sz w:val="28"/>
                <w:szCs w:val="28"/>
              </w:rPr>
              <w:t>ьтатов взрослой  креативности;</w:t>
            </w:r>
            <w:r>
              <w:rPr>
                <w:rFonts w:eastAsia="Times New Roman"/>
                <w:color w:val="181818"/>
                <w:sz w:val="28"/>
                <w:szCs w:val="28"/>
              </w:rPr>
              <w:br/>
              <w:t>6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t>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т.ч. современные ИКТ-средства, возможность разнообраз</w:t>
            </w:r>
            <w:r>
              <w:rPr>
                <w:rFonts w:eastAsia="Times New Roman"/>
                <w:color w:val="181818"/>
                <w:sz w:val="28"/>
                <w:szCs w:val="28"/>
              </w:rPr>
              <w:t>ного их использования детьми);</w:t>
            </w:r>
            <w:proofErr w:type="gramEnd"/>
            <w:r>
              <w:rPr>
                <w:rFonts w:eastAsia="Times New Roman"/>
                <w:color w:val="181818"/>
                <w:sz w:val="28"/>
                <w:szCs w:val="28"/>
              </w:rPr>
              <w:br/>
              <w:t>7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t>) Стимулирование самостоятельности и независимости дошкольников, формирование ответственн</w:t>
            </w:r>
            <w:r>
              <w:rPr>
                <w:rFonts w:eastAsia="Times New Roman"/>
                <w:color w:val="181818"/>
                <w:sz w:val="28"/>
                <w:szCs w:val="28"/>
              </w:rPr>
              <w:t>ости за себя и свое поведение;</w:t>
            </w:r>
            <w:r>
              <w:rPr>
                <w:rFonts w:eastAsia="Times New Roman"/>
                <w:color w:val="181818"/>
                <w:sz w:val="28"/>
                <w:szCs w:val="28"/>
              </w:rPr>
              <w:br/>
              <w:t>8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t>) Использование аргументированной оценки для анализа действий, а не для н</w:t>
            </w:r>
            <w:r>
              <w:rPr>
                <w:rFonts w:eastAsia="Times New Roman"/>
                <w:color w:val="181818"/>
                <w:sz w:val="28"/>
                <w:szCs w:val="28"/>
              </w:rPr>
              <w:t>аграды или осуждения;</w:t>
            </w:r>
            <w:r>
              <w:rPr>
                <w:rFonts w:eastAsia="Times New Roman"/>
                <w:color w:val="181818"/>
                <w:sz w:val="28"/>
                <w:szCs w:val="28"/>
              </w:rPr>
              <w:br/>
              <w:t>9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t>) Вовлечение дошкольников в свободные игры со сверстниками;</w:t>
            </w:r>
            <w:r w:rsidRPr="00E92F7F">
              <w:rPr>
                <w:rFonts w:eastAsia="Times New Roman"/>
                <w:color w:val="181818"/>
                <w:sz w:val="28"/>
                <w:szCs w:val="28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2F7F" w:rsidRPr="00E92F7F" w:rsidRDefault="00E92F7F" w:rsidP="00E92F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639B5" w:rsidRDefault="001639B5" w:rsidP="001639B5">
      <w:pPr>
        <w:tabs>
          <w:tab w:val="left" w:pos="709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34584C" w:rsidRPr="00032A52" w:rsidRDefault="00B06533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Выявление одаренных детей на основе наблюдения, изучения психологических особенностей, речи, памяти, логического мышления и работа с одаренными детьми должны стать одним из важнейших аспектов деятельности детского сада. Для всех детей главнейшей целью образования и воспитания является обеспечение условий для раскрытия и развития всех способностей и дарований с целью их последующей реализации в профессиональной деятельности.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На основании этого была разработана программа «Одаренный ребенок» с учетом принципа возрастных возможностей; принципа развивающего и воспитывающего обучения; принципа индивидуализации и дифференциации обучения.</w:t>
      </w:r>
    </w:p>
    <w:p w:rsid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lastRenderedPageBreak/>
        <w:t>Программа «Одаренный ребенок» нацелена на максимальное раскрытие потенциальных возможностей детей, в том числе совершенствование системы выявления одаренных детей со среднего дошкольного возраста, оказания адр</w:t>
      </w:r>
      <w:r w:rsidR="006742E1" w:rsidRPr="00032A52">
        <w:rPr>
          <w:rFonts w:eastAsia="Times New Roman"/>
          <w:sz w:val="28"/>
          <w:szCs w:val="28"/>
        </w:rPr>
        <w:t>есной поддержки каждому ребенку</w:t>
      </w:r>
      <w:r w:rsidR="006742E1" w:rsidRPr="00032A52">
        <w:rPr>
          <w:sz w:val="28"/>
          <w:szCs w:val="28"/>
        </w:rPr>
        <w:t xml:space="preserve"> </w:t>
      </w:r>
      <w:r w:rsidR="006742E1" w:rsidRPr="00032A52">
        <w:rPr>
          <w:rFonts w:eastAsia="Times New Roman"/>
          <w:sz w:val="28"/>
          <w:szCs w:val="28"/>
        </w:rPr>
        <w:t>разработку индивидуального маршрута развития с учетом специфики интеллектуально</w:t>
      </w:r>
      <w:r w:rsidR="00032A52" w:rsidRPr="00032A52">
        <w:rPr>
          <w:rFonts w:eastAsia="Times New Roman"/>
          <w:sz w:val="28"/>
          <w:szCs w:val="28"/>
        </w:rPr>
        <w:t>-творческой одаренности ребенка.</w:t>
      </w:r>
    </w:p>
    <w:p w:rsidR="00001BE8" w:rsidRPr="00032A52" w:rsidRDefault="00032A52" w:rsidP="00117609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E92F7F">
        <w:rPr>
          <w:b/>
          <w:sz w:val="28"/>
          <w:szCs w:val="28"/>
        </w:rPr>
        <w:t>Цел</w:t>
      </w:r>
      <w:r w:rsidR="00E92F7F" w:rsidRPr="00E92F7F">
        <w:rPr>
          <w:b/>
          <w:sz w:val="28"/>
          <w:szCs w:val="28"/>
        </w:rPr>
        <w:t>ь:</w:t>
      </w:r>
      <w:r w:rsidR="00E92F7F">
        <w:rPr>
          <w:i/>
          <w:sz w:val="28"/>
          <w:szCs w:val="28"/>
        </w:rPr>
        <w:t xml:space="preserve"> </w:t>
      </w:r>
      <w:r w:rsidRPr="00032A52">
        <w:rPr>
          <w:sz w:val="28"/>
          <w:szCs w:val="28"/>
        </w:rPr>
        <w:t>Создание условий для построения воспитательно-образовательного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</w:t>
      </w:r>
      <w:r>
        <w:rPr>
          <w:sz w:val="28"/>
          <w:szCs w:val="28"/>
        </w:rPr>
        <w:t>й.</w:t>
      </w:r>
    </w:p>
    <w:p w:rsidR="00032A52" w:rsidRPr="00E92F7F" w:rsidRDefault="00032A52" w:rsidP="003C7520">
      <w:pPr>
        <w:tabs>
          <w:tab w:val="left" w:pos="709"/>
        </w:tabs>
        <w:spacing w:line="276" w:lineRule="auto"/>
        <w:ind w:left="260" w:firstLine="708"/>
        <w:jc w:val="both"/>
        <w:rPr>
          <w:b/>
          <w:sz w:val="28"/>
          <w:szCs w:val="28"/>
        </w:rPr>
      </w:pPr>
      <w:r w:rsidRPr="00E92F7F">
        <w:rPr>
          <w:b/>
          <w:sz w:val="28"/>
          <w:szCs w:val="28"/>
        </w:rPr>
        <w:t>Задачи:</w:t>
      </w:r>
    </w:p>
    <w:p w:rsidR="00032A52" w:rsidRPr="00032A52" w:rsidRDefault="00032A52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1.Разработать систему мониторинга и развития предпосылок одаренности у детей дошкольного возраста.</w:t>
      </w:r>
    </w:p>
    <w:p w:rsidR="00032A52" w:rsidRPr="00032A52" w:rsidRDefault="00032A52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2.Выявить детей с предпосылками одаренности.</w:t>
      </w:r>
    </w:p>
    <w:p w:rsidR="00032A52" w:rsidRPr="00032A52" w:rsidRDefault="00032A52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3.Составить индивидуальные маршруты психолого-педагогического сопровождения одаренных детей.</w:t>
      </w:r>
    </w:p>
    <w:p w:rsidR="00032A52" w:rsidRPr="00032A52" w:rsidRDefault="00032A52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4.Скоординировать и интегрировать деятельность специалистов и родителей в этом направлении.</w:t>
      </w:r>
    </w:p>
    <w:p w:rsidR="003D5F92" w:rsidRDefault="00032A52" w:rsidP="003C7520">
      <w:pPr>
        <w:tabs>
          <w:tab w:val="left" w:pos="709"/>
        </w:tabs>
        <w:spacing w:line="276" w:lineRule="auto"/>
        <w:ind w:left="260" w:firstLine="708"/>
        <w:rPr>
          <w:sz w:val="28"/>
          <w:szCs w:val="28"/>
        </w:rPr>
      </w:pPr>
      <w:r w:rsidRPr="00032A52">
        <w:rPr>
          <w:sz w:val="28"/>
          <w:szCs w:val="28"/>
        </w:rPr>
        <w:t>5.Разработать план мероприятий для развития одаренных воспитанников детского сада.</w:t>
      </w:r>
    </w:p>
    <w:p w:rsidR="00001BE8" w:rsidRDefault="00001BE8" w:rsidP="003C7520">
      <w:pPr>
        <w:tabs>
          <w:tab w:val="left" w:pos="709"/>
        </w:tabs>
        <w:spacing w:line="276" w:lineRule="auto"/>
        <w:ind w:left="260" w:firstLine="708"/>
        <w:rPr>
          <w:sz w:val="28"/>
          <w:szCs w:val="28"/>
        </w:rPr>
      </w:pPr>
    </w:p>
    <w:p w:rsidR="0034584C" w:rsidRPr="00C5689A" w:rsidRDefault="007B7DC0" w:rsidP="00C5689A">
      <w:pPr>
        <w:tabs>
          <w:tab w:val="left" w:pos="709"/>
        </w:tabs>
        <w:spacing w:line="276" w:lineRule="auto"/>
        <w:ind w:left="260" w:firstLine="708"/>
        <w:rPr>
          <w:b/>
          <w:sz w:val="28"/>
          <w:szCs w:val="28"/>
        </w:rPr>
      </w:pPr>
      <w:r w:rsidRPr="00032A52">
        <w:rPr>
          <w:rFonts w:eastAsia="Times New Roman"/>
          <w:b/>
          <w:sz w:val="28"/>
          <w:szCs w:val="28"/>
        </w:rPr>
        <w:t xml:space="preserve">Нормативно-правовая </w:t>
      </w:r>
      <w:proofErr w:type="gramStart"/>
      <w:r w:rsidRPr="00032A52">
        <w:rPr>
          <w:rFonts w:eastAsia="Times New Roman"/>
          <w:b/>
          <w:sz w:val="28"/>
          <w:szCs w:val="28"/>
        </w:rPr>
        <w:t>база программы</w:t>
      </w:r>
      <w:proofErr w:type="gramEnd"/>
      <w:r w:rsidR="00117609">
        <w:rPr>
          <w:rFonts w:eastAsia="Times New Roman"/>
          <w:b/>
          <w:sz w:val="28"/>
          <w:szCs w:val="28"/>
        </w:rPr>
        <w:t>: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Основанием для разработки программы «Одаренный ребенок» являются следующие документы: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Основные положения «Декларации прав человека», принятой генеральной Ассамблеей ООН 10 декабря 1948 г.;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 w:right="20" w:firstLine="708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Основные положения «Конвенции о правах ребенка», принятой Генеральной Ассамблеей ООН 20 ноября 1989 г.;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980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Закон Российской Федерации «Об образовании» от 29 декабря 2012 г.; Концепция модернизации российского образования на период до 2015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г., утвержденная распоряжением правительства РФ №1756-р от 29 декабря 2001 г.;</w:t>
      </w:r>
    </w:p>
    <w:p w:rsidR="00264C02" w:rsidRP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Федеральная целевая программа «Одаренные дети», в рамках президентской программы «Дети России», утвержденной правительством РФ от 03.10.2002 г.;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СанПиН 2.4.1.3049-13 «Санитарно – эпидемиологические требования к устройству, содержанию и организации режима работы в дошкольных организациях» от 15.05.2013г;</w:t>
      </w:r>
    </w:p>
    <w:p w:rsidR="0034584C" w:rsidRPr="00032A52" w:rsidRDefault="007B7DC0" w:rsidP="00001BE8">
      <w:pPr>
        <w:tabs>
          <w:tab w:val="left" w:pos="709"/>
        </w:tabs>
        <w:spacing w:line="276" w:lineRule="auto"/>
        <w:ind w:left="980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Конвенция о правах ребенка;</w:t>
      </w:r>
    </w:p>
    <w:p w:rsidR="0034584C" w:rsidRPr="00032A52" w:rsidRDefault="007B7DC0" w:rsidP="00001BE8">
      <w:pPr>
        <w:tabs>
          <w:tab w:val="left" w:pos="709"/>
        </w:tabs>
        <w:spacing w:line="276" w:lineRule="auto"/>
        <w:ind w:left="980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lastRenderedPageBreak/>
        <w:t>Семейный кодекс РФ;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980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Конституция РФ.</w:t>
      </w:r>
    </w:p>
    <w:p w:rsidR="0034584C" w:rsidRPr="00032A52" w:rsidRDefault="0034584C" w:rsidP="003C752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4584C" w:rsidRPr="00032A52" w:rsidRDefault="007B7DC0" w:rsidP="00C5689A">
      <w:pPr>
        <w:tabs>
          <w:tab w:val="left" w:pos="709"/>
        </w:tabs>
        <w:spacing w:line="276" w:lineRule="auto"/>
        <w:ind w:left="980"/>
        <w:jc w:val="both"/>
        <w:rPr>
          <w:rFonts w:eastAsia="Times New Roman"/>
          <w:b/>
          <w:bCs/>
          <w:sz w:val="28"/>
          <w:szCs w:val="28"/>
        </w:rPr>
      </w:pPr>
      <w:r w:rsidRPr="00032A52">
        <w:rPr>
          <w:rFonts w:eastAsia="Times New Roman"/>
          <w:b/>
          <w:bCs/>
          <w:sz w:val="28"/>
          <w:szCs w:val="28"/>
        </w:rPr>
        <w:t>Планируемые результаты:</w:t>
      </w:r>
    </w:p>
    <w:p w:rsidR="0034584C" w:rsidRPr="00032A52" w:rsidRDefault="00D35988" w:rsidP="00192195">
      <w:pPr>
        <w:tabs>
          <w:tab w:val="left" w:pos="709"/>
        </w:tabs>
        <w:spacing w:line="276" w:lineRule="auto"/>
        <w:ind w:left="284" w:firstLine="696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1. Совершенствование форм работы с</w:t>
      </w:r>
      <w:r w:rsidR="00192195">
        <w:rPr>
          <w:sz w:val="28"/>
          <w:szCs w:val="28"/>
        </w:rPr>
        <w:t xml:space="preserve"> одаренными и способными детьми.</w:t>
      </w:r>
    </w:p>
    <w:p w:rsidR="0034584C" w:rsidRPr="00032A52" w:rsidRDefault="00D35988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2</w:t>
      </w:r>
      <w:r w:rsidR="007B7DC0" w:rsidRPr="00032A52">
        <w:rPr>
          <w:rFonts w:eastAsia="Times New Roman"/>
          <w:sz w:val="28"/>
          <w:szCs w:val="28"/>
        </w:rPr>
        <w:t>.Повышение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34584C" w:rsidRDefault="00D35988" w:rsidP="003C7520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3</w:t>
      </w:r>
      <w:r w:rsidR="007B7DC0" w:rsidRPr="00032A52">
        <w:rPr>
          <w:rFonts w:eastAsia="Times New Roman"/>
          <w:sz w:val="28"/>
          <w:szCs w:val="28"/>
        </w:rPr>
        <w:t>.Высокая динамика развития продуктивного творческого мышления детей с общей одаренностью.</w:t>
      </w:r>
    </w:p>
    <w:p w:rsidR="00B4511F" w:rsidRDefault="00B4511F" w:rsidP="003C7520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B4511F">
        <w:rPr>
          <w:rFonts w:eastAsia="Times New Roman"/>
          <w:sz w:val="28"/>
          <w:szCs w:val="28"/>
        </w:rPr>
        <w:t>Обобщение и систематизация материалов педагогической практики.</w:t>
      </w:r>
    </w:p>
    <w:p w:rsidR="007F2EED" w:rsidRDefault="007F2EED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b/>
          <w:sz w:val="28"/>
          <w:szCs w:val="28"/>
        </w:rPr>
      </w:pPr>
    </w:p>
    <w:p w:rsid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B4511F">
        <w:rPr>
          <w:rFonts w:eastAsia="Times New Roman"/>
          <w:b/>
          <w:sz w:val="28"/>
          <w:szCs w:val="28"/>
        </w:rPr>
        <w:t>Формы работы с одаренными детьми:</w:t>
      </w:r>
      <w:r w:rsidRPr="00117609">
        <w:rPr>
          <w:rFonts w:eastAsia="Times New Roman"/>
          <w:sz w:val="28"/>
          <w:szCs w:val="28"/>
        </w:rPr>
        <w:t xml:space="preserve"> групповые занятия, конкурсы, интеллектуальные игры, презентации, работа по индивидуальным планам, участие в олимпиадах, исследовательская деятельность, исследования динамики развития.</w:t>
      </w:r>
    </w:p>
    <w:p w:rsidR="007F2EED" w:rsidRPr="00117609" w:rsidRDefault="007F2EED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</w:p>
    <w:p w:rsid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b/>
          <w:sz w:val="28"/>
          <w:szCs w:val="28"/>
        </w:rPr>
      </w:pPr>
      <w:r w:rsidRPr="00117609">
        <w:rPr>
          <w:rFonts w:eastAsia="Times New Roman"/>
          <w:b/>
          <w:sz w:val="28"/>
          <w:szCs w:val="28"/>
        </w:rPr>
        <w:t>Теоретическое обоснование</w:t>
      </w:r>
    </w:p>
    <w:p w:rsidR="00B4511F" w:rsidRPr="00B4511F" w:rsidRDefault="00B4511F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B4511F">
        <w:rPr>
          <w:rFonts w:eastAsia="Times New Roman"/>
          <w:sz w:val="28"/>
          <w:szCs w:val="28"/>
        </w:rPr>
        <w:t>В настоящее время внимание многих психологов и педагогов привлекает проблема детской одаренности, ее природы, возможности выявления и создания особых образовательных программ для одаренных детей.</w:t>
      </w:r>
    </w:p>
    <w:p w:rsidR="00A513F4" w:rsidRDefault="00A513F4" w:rsidP="00B4511F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B4511F">
        <w:rPr>
          <w:rFonts w:eastAsia="Times New Roman"/>
          <w:sz w:val="28"/>
          <w:szCs w:val="28"/>
        </w:rPr>
        <w:t>Одаренный ребено</w:t>
      </w:r>
      <w:proofErr w:type="gramStart"/>
      <w:r w:rsidRPr="00B4511F">
        <w:rPr>
          <w:rFonts w:eastAsia="Times New Roman"/>
          <w:sz w:val="28"/>
          <w:szCs w:val="28"/>
        </w:rPr>
        <w:t>к–</w:t>
      </w:r>
      <w:proofErr w:type="gramEnd"/>
      <w:r w:rsidRPr="00B4511F">
        <w:rPr>
          <w:rFonts w:eastAsia="Times New Roman"/>
          <w:sz w:val="28"/>
          <w:szCs w:val="28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деятельности, в том числе имеющей стихийный, самодеятельный характер.</w:t>
      </w:r>
    </w:p>
    <w:p w:rsidR="00137CE6" w:rsidRPr="00137CE6" w:rsidRDefault="00137CE6" w:rsidP="00E21F20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37CE6">
        <w:rPr>
          <w:rFonts w:eastAsia="Times New Roman"/>
          <w:sz w:val="28"/>
          <w:szCs w:val="28"/>
        </w:rPr>
        <w:t>Работа с одарёнными детьми выступает одним из вариантов конкретной реализации права личности на индивидуальность. Современная система образования, в частности детские сады, испытывают особую потребность в программах, которые учитывали бы индивидуальные запр</w:t>
      </w:r>
      <w:r w:rsidR="00E21F20">
        <w:rPr>
          <w:rFonts w:eastAsia="Times New Roman"/>
          <w:sz w:val="28"/>
          <w:szCs w:val="28"/>
        </w:rPr>
        <w:t>осы и интересы одарённых детей.</w:t>
      </w:r>
    </w:p>
    <w:p w:rsidR="00137CE6" w:rsidRPr="00B4511F" w:rsidRDefault="00137CE6" w:rsidP="00137CE6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37CE6">
        <w:rPr>
          <w:rFonts w:eastAsia="Times New Roman"/>
          <w:sz w:val="28"/>
          <w:szCs w:val="28"/>
        </w:rPr>
        <w:t>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воспитателей, узких специалистов (логопеда,</w:t>
      </w:r>
      <w:r w:rsidR="00E21F20">
        <w:rPr>
          <w:rFonts w:eastAsia="Times New Roman"/>
          <w:sz w:val="28"/>
          <w:szCs w:val="28"/>
        </w:rPr>
        <w:t xml:space="preserve"> </w:t>
      </w:r>
      <w:r w:rsidRPr="00137CE6">
        <w:rPr>
          <w:rFonts w:eastAsia="Times New Roman"/>
          <w:sz w:val="28"/>
          <w:szCs w:val="28"/>
        </w:rPr>
        <w:t>музыкального руководителя), родителей.</w:t>
      </w:r>
    </w:p>
    <w:p w:rsidR="00117609" w:rsidRPr="00A513F4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b/>
          <w:sz w:val="28"/>
          <w:szCs w:val="28"/>
        </w:rPr>
      </w:pPr>
      <w:r w:rsidRPr="00A513F4">
        <w:rPr>
          <w:rFonts w:eastAsia="Times New Roman"/>
          <w:b/>
          <w:sz w:val="28"/>
          <w:szCs w:val="28"/>
        </w:rPr>
        <w:t>Мероприятия, проводимые в рамках реализации программы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lastRenderedPageBreak/>
        <w:t>1.Анализ и создание условий, необходимых для реализации программы.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2.Организация и осуществление комплексного мониторинга по выявлению одаренных детей.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3.Создание базы данных об одаренных воспитанниках на основе комплексной оценки.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4.Повышение квалификации педагогов, проявляющих интерес к проблеме работы с одаренными детьми.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5.Проведение родительских собраний по темам «Детская одарённость: что я знаю о своём ребёнке?», «Детская одарённость: пути развития способностей ребёнка, «Способности и интересы моего ребёнка».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6.Проведение углубленной работы с родителями (семинары, анкетирование, совместные с детьми занятия).</w:t>
      </w:r>
    </w:p>
    <w:p w:rsid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7.Разработка индивидуального маршрута для каждого одаренного ребенка (план, подбор материала для работы с одаренным ребенком).</w:t>
      </w:r>
    </w:p>
    <w:p w:rsidR="00E21F20" w:rsidRPr="00117609" w:rsidRDefault="00E21F20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</w:p>
    <w:p w:rsidR="00117609" w:rsidRPr="00CE286F" w:rsidRDefault="008F1E84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137CE6" w:rsidRPr="00137CE6">
        <w:rPr>
          <w:rFonts w:eastAsia="Times New Roman"/>
          <w:b/>
          <w:sz w:val="28"/>
          <w:szCs w:val="28"/>
        </w:rPr>
        <w:t>Этапы создания индивидуального образовательного маршрута одаренного ребенка.</w:t>
      </w:r>
      <w:r>
        <w:rPr>
          <w:rFonts w:eastAsia="Times New Roman"/>
          <w:b/>
          <w:sz w:val="28"/>
          <w:szCs w:val="28"/>
        </w:rPr>
        <w:t xml:space="preserve"> 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1.Диагностика уровня развития способностей воспитанника, его индивидуальных психологических особенностей.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2.Определение целей и задач, которые должны быть достигнуты воспитанником по окончанию прохождения индивидуального образовательного маршрута.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3.Определение времени, которое должен затратить воспитанник на освоение базовой и специальной программы.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4.Определение роли родителей в реализации маршрута.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5.Определение содержания учебно – тематического планирования, формы занятий, приемов и методов, формы определения итогов.</w:t>
      </w:r>
    </w:p>
    <w:p w:rsidR="00117609" w:rsidRPr="00117609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6.Интеграция с другими специалистами.</w:t>
      </w:r>
    </w:p>
    <w:p w:rsidR="00192195" w:rsidRPr="00032A52" w:rsidRDefault="00117609" w:rsidP="00117609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117609">
        <w:rPr>
          <w:rFonts w:eastAsia="Times New Roman"/>
          <w:sz w:val="28"/>
          <w:szCs w:val="28"/>
        </w:rPr>
        <w:t>7.Определение способов оценки успехов воспитанника</w:t>
      </w:r>
    </w:p>
    <w:p w:rsidR="00117609" w:rsidRDefault="00117609" w:rsidP="00C5689A">
      <w:pPr>
        <w:tabs>
          <w:tab w:val="left" w:pos="540"/>
          <w:tab w:val="left" w:pos="709"/>
        </w:tabs>
        <w:spacing w:line="276" w:lineRule="auto"/>
        <w:ind w:left="540"/>
        <w:jc w:val="center"/>
        <w:rPr>
          <w:rFonts w:eastAsia="Times New Roman"/>
          <w:b/>
          <w:bCs/>
          <w:sz w:val="28"/>
          <w:szCs w:val="28"/>
        </w:rPr>
      </w:pPr>
    </w:p>
    <w:p w:rsidR="003C7520" w:rsidRDefault="007B7DC0" w:rsidP="00E21F20">
      <w:pPr>
        <w:tabs>
          <w:tab w:val="left" w:pos="540"/>
          <w:tab w:val="left" w:pos="709"/>
        </w:tabs>
        <w:spacing w:line="276" w:lineRule="auto"/>
        <w:ind w:left="540"/>
        <w:rPr>
          <w:rFonts w:eastAsia="Times New Roman"/>
          <w:b/>
          <w:bCs/>
          <w:sz w:val="28"/>
          <w:szCs w:val="28"/>
        </w:rPr>
      </w:pPr>
      <w:r w:rsidRPr="00032A52">
        <w:rPr>
          <w:rFonts w:eastAsia="Times New Roman"/>
          <w:b/>
          <w:bCs/>
          <w:sz w:val="28"/>
          <w:szCs w:val="28"/>
        </w:rPr>
        <w:t>Условия реализация программы.</w:t>
      </w:r>
    </w:p>
    <w:p w:rsidR="00545EBA" w:rsidRPr="003C7520" w:rsidRDefault="00545EBA" w:rsidP="00C5689A">
      <w:pPr>
        <w:tabs>
          <w:tab w:val="left" w:pos="540"/>
          <w:tab w:val="left" w:pos="709"/>
        </w:tabs>
        <w:spacing w:line="276" w:lineRule="auto"/>
        <w:ind w:left="540"/>
        <w:jc w:val="center"/>
        <w:rPr>
          <w:rFonts w:eastAsia="Times New Roman"/>
          <w:b/>
          <w:bCs/>
          <w:sz w:val="28"/>
          <w:szCs w:val="28"/>
        </w:rPr>
      </w:pPr>
    </w:p>
    <w:p w:rsidR="0034584C" w:rsidRPr="00032A52" w:rsidRDefault="003C7520" w:rsidP="003C7520">
      <w:pPr>
        <w:tabs>
          <w:tab w:val="left" w:pos="709"/>
        </w:tabs>
        <w:spacing w:line="276" w:lineRule="auto"/>
        <w:ind w:left="260" w:firstLine="733"/>
        <w:jc w:val="both"/>
        <w:rPr>
          <w:rFonts w:eastAsia="Times New Roman"/>
          <w:sz w:val="28"/>
          <w:szCs w:val="28"/>
        </w:rPr>
      </w:pPr>
      <w:r w:rsidRPr="003C7520">
        <w:rPr>
          <w:rFonts w:eastAsia="Times New Roman"/>
          <w:sz w:val="28"/>
          <w:szCs w:val="28"/>
        </w:rPr>
        <w:t>Преемственность, реализуемая в процессе сотрудничества воспитателей, педагогов дополнительного образования и родителей.</w:t>
      </w:r>
    </w:p>
    <w:p w:rsidR="0034584C" w:rsidRPr="00D82B94" w:rsidRDefault="00D35988" w:rsidP="003C7520">
      <w:pPr>
        <w:tabs>
          <w:tab w:val="left" w:pos="709"/>
        </w:tabs>
        <w:spacing w:line="276" w:lineRule="auto"/>
        <w:ind w:left="260" w:firstLine="733"/>
        <w:jc w:val="both"/>
        <w:rPr>
          <w:rFonts w:eastAsia="Times New Roman"/>
          <w:bCs/>
          <w:sz w:val="28"/>
          <w:szCs w:val="28"/>
        </w:rPr>
      </w:pPr>
      <w:r w:rsidRPr="00032A52">
        <w:rPr>
          <w:rFonts w:eastAsia="Times New Roman"/>
          <w:bCs/>
          <w:sz w:val="28"/>
          <w:szCs w:val="28"/>
        </w:rPr>
        <w:t>Выявить детей с предпосылками одаренности.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Составить индивидуальные маршруты психолого-педагогического сопровождения одаренных детей.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b/>
          <w:bCs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lastRenderedPageBreak/>
        <w:t>Скоординировать и интегрировать деятельность специалистов и родителей в этом направлении.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firstLine="993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Разработать план мероприятий для развития творческих способностей воспитанников детского сада.</w:t>
      </w:r>
    </w:p>
    <w:p w:rsidR="00D74FF1" w:rsidRPr="00032A52" w:rsidRDefault="00D74FF1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Развивать образное восприятие и элементы воображения как основы творческой деятельности.</w:t>
      </w:r>
    </w:p>
    <w:p w:rsidR="00D74FF1" w:rsidRPr="00032A52" w:rsidRDefault="00545EBA" w:rsidP="00545EBA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545EBA">
        <w:rPr>
          <w:rFonts w:eastAsia="Times New Roman"/>
          <w:sz w:val="28"/>
          <w:szCs w:val="28"/>
        </w:rPr>
        <w:t>Создание условий, способствующих рас</w:t>
      </w:r>
      <w:r>
        <w:rPr>
          <w:rFonts w:eastAsia="Times New Roman"/>
          <w:sz w:val="28"/>
          <w:szCs w:val="28"/>
        </w:rPr>
        <w:t xml:space="preserve">крытию и реализации творческого </w:t>
      </w:r>
      <w:r w:rsidRPr="00545EBA">
        <w:rPr>
          <w:rFonts w:eastAsia="Times New Roman"/>
          <w:sz w:val="28"/>
          <w:szCs w:val="28"/>
        </w:rPr>
        <w:t>потенциала каждого воспитанника ДОУ.</w:t>
      </w:r>
      <w:r w:rsidRPr="00545EBA">
        <w:rPr>
          <w:rFonts w:eastAsia="Times New Roman"/>
          <w:sz w:val="28"/>
          <w:szCs w:val="28"/>
        </w:rPr>
        <w:cr/>
      </w:r>
    </w:p>
    <w:p w:rsidR="00D74FF1" w:rsidRPr="00032A52" w:rsidRDefault="00117609" w:rsidP="00117609">
      <w:pPr>
        <w:tabs>
          <w:tab w:val="left" w:pos="709"/>
        </w:tabs>
        <w:spacing w:line="276" w:lineRule="auto"/>
        <w:ind w:left="260" w:firstLine="70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D74FF1" w:rsidRPr="00032A52">
        <w:rPr>
          <w:rFonts w:eastAsia="Times New Roman"/>
          <w:b/>
          <w:sz w:val="28"/>
          <w:szCs w:val="28"/>
        </w:rPr>
        <w:t>Основные этапы реализации программы</w:t>
      </w:r>
    </w:p>
    <w:p w:rsidR="00D74FF1" w:rsidRPr="00032A52" w:rsidRDefault="00D74FF1" w:rsidP="003C7520">
      <w:pPr>
        <w:tabs>
          <w:tab w:val="left" w:pos="709"/>
        </w:tabs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Для достижения цели Программы определены этапы работы, позволяющие построить целостную систему работы.</w:t>
      </w:r>
    </w:p>
    <w:p w:rsidR="00D74FF1" w:rsidRDefault="00D74FF1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 xml:space="preserve">1 этап - </w:t>
      </w:r>
      <w:proofErr w:type="spellStart"/>
      <w:r w:rsidRPr="00032A52">
        <w:rPr>
          <w:rFonts w:eastAsia="Times New Roman"/>
          <w:sz w:val="28"/>
          <w:szCs w:val="28"/>
        </w:rPr>
        <w:t>диагностико</w:t>
      </w:r>
      <w:proofErr w:type="spellEnd"/>
      <w:r w:rsidRPr="00032A52">
        <w:rPr>
          <w:rFonts w:eastAsia="Times New Roman"/>
          <w:sz w:val="28"/>
          <w:szCs w:val="28"/>
        </w:rPr>
        <w:t xml:space="preserve">-организационный </w:t>
      </w:r>
    </w:p>
    <w:p w:rsidR="008F1E84" w:rsidRPr="00032A52" w:rsidRDefault="008F1E84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F1E84">
        <w:rPr>
          <w:rFonts w:eastAsia="Times New Roman"/>
          <w:sz w:val="28"/>
          <w:szCs w:val="28"/>
        </w:rPr>
        <w:t>Цель: подготовить условия для формирования системы работы с талантливыми и одаренными детьми в МОУ.</w:t>
      </w:r>
    </w:p>
    <w:p w:rsidR="00D74FF1" w:rsidRDefault="00D74FF1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 xml:space="preserve">2 этап - практический </w:t>
      </w:r>
    </w:p>
    <w:p w:rsidR="008F1E84" w:rsidRPr="00032A52" w:rsidRDefault="008F1E84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F1E84">
        <w:rPr>
          <w:rFonts w:eastAsia="Times New Roman"/>
          <w:sz w:val="28"/>
          <w:szCs w:val="28"/>
        </w:rPr>
        <w:t>Цель: апробация системы работы с талантливыми и одаренными детьми</w:t>
      </w:r>
    </w:p>
    <w:p w:rsidR="00D74FF1" w:rsidRDefault="00D74FF1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 xml:space="preserve">3 этап - аналитический </w:t>
      </w:r>
    </w:p>
    <w:p w:rsidR="008F1E84" w:rsidRPr="00032A52" w:rsidRDefault="008F1E84" w:rsidP="003C7520">
      <w:pPr>
        <w:tabs>
          <w:tab w:val="left" w:pos="709"/>
        </w:tabs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8F1E84">
        <w:rPr>
          <w:rFonts w:eastAsia="Times New Roman"/>
          <w:sz w:val="28"/>
          <w:szCs w:val="28"/>
        </w:rPr>
        <w:t>Цель: переход системы работы с талантливыми и одаренными и детьми в режим функционирования.</w:t>
      </w:r>
    </w:p>
    <w:p w:rsidR="00264C02" w:rsidRPr="00032A52" w:rsidRDefault="00D74FF1" w:rsidP="003C7520">
      <w:pPr>
        <w:tabs>
          <w:tab w:val="left" w:pos="709"/>
        </w:tabs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Создание благоприятных условий поможет</w:t>
      </w:r>
      <w:r w:rsidR="00A71D61" w:rsidRPr="00032A52">
        <w:rPr>
          <w:rFonts w:eastAsia="Times New Roman"/>
          <w:sz w:val="28"/>
          <w:szCs w:val="28"/>
        </w:rPr>
        <w:t xml:space="preserve"> нашим воспитанникам за период </w:t>
      </w:r>
      <w:r w:rsidRPr="00032A52">
        <w:rPr>
          <w:rFonts w:eastAsia="Times New Roman"/>
          <w:sz w:val="28"/>
          <w:szCs w:val="28"/>
        </w:rPr>
        <w:t xml:space="preserve">дошкольного детства пройти путь от первых проявлений </w:t>
      </w:r>
      <w:r w:rsidR="00A71D61" w:rsidRPr="00032A52">
        <w:rPr>
          <w:rFonts w:eastAsia="Times New Roman"/>
          <w:sz w:val="28"/>
          <w:szCs w:val="28"/>
        </w:rPr>
        <w:t xml:space="preserve">склонностей до яркого расцвета </w:t>
      </w:r>
      <w:r w:rsidRPr="00032A52">
        <w:rPr>
          <w:rFonts w:eastAsia="Times New Roman"/>
          <w:sz w:val="28"/>
          <w:szCs w:val="28"/>
        </w:rPr>
        <w:t>способностей, одаренности</w:t>
      </w:r>
      <w:r w:rsidR="00264C02" w:rsidRPr="00032A52">
        <w:rPr>
          <w:rFonts w:eastAsia="Times New Roman"/>
          <w:sz w:val="28"/>
          <w:szCs w:val="28"/>
        </w:rPr>
        <w:t xml:space="preserve"> 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Воспитатели и специалисты проводят итоговую диагностику воспитанников в соответствии с их индивидуальными маршрутами;</w:t>
      </w:r>
    </w:p>
    <w:p w:rsidR="0034584C" w:rsidRPr="00032A52" w:rsidRDefault="007B7DC0" w:rsidP="003C7520">
      <w:pPr>
        <w:tabs>
          <w:tab w:val="left" w:pos="709"/>
        </w:tabs>
        <w:spacing w:line="276" w:lineRule="auto"/>
        <w:ind w:left="260" w:firstLine="708"/>
        <w:jc w:val="both"/>
        <w:rPr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Обсуждаются итоги развивающей работы с одаренными детьми, выявляются проблемы;</w:t>
      </w:r>
    </w:p>
    <w:p w:rsidR="0034584C" w:rsidRDefault="007B7DC0" w:rsidP="003C7520">
      <w:pPr>
        <w:tabs>
          <w:tab w:val="left" w:pos="709"/>
        </w:tabs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032A52">
        <w:rPr>
          <w:rFonts w:eastAsia="Times New Roman"/>
          <w:sz w:val="28"/>
          <w:szCs w:val="28"/>
        </w:rPr>
        <w:t>Производится коррекция данной программы в соответствии с выявленными проблемами</w:t>
      </w:r>
      <w:r w:rsidR="00264C02" w:rsidRPr="00032A52">
        <w:rPr>
          <w:rFonts w:eastAsia="Times New Roman"/>
          <w:sz w:val="28"/>
          <w:szCs w:val="28"/>
        </w:rPr>
        <w:t>.</w:t>
      </w:r>
    </w:p>
    <w:p w:rsidR="00D35988" w:rsidRPr="00032A52" w:rsidRDefault="00D35988" w:rsidP="00C5689A">
      <w:pPr>
        <w:tabs>
          <w:tab w:val="left" w:pos="709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032A52">
        <w:rPr>
          <w:b/>
          <w:sz w:val="28"/>
          <w:szCs w:val="28"/>
        </w:rPr>
        <w:t>Мониторинг эффективности работы с одаренными детьми</w:t>
      </w:r>
    </w:p>
    <w:p w:rsidR="00D35988" w:rsidRPr="00032A52" w:rsidRDefault="00D35988" w:rsidP="0019219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Мониторинг проводится в начале и конце учебного года: на этапе выявления одаренности и по результатам работы в соответствии с их индивидуальными маршрутами;</w:t>
      </w:r>
    </w:p>
    <w:p w:rsidR="00D35988" w:rsidRPr="00032A52" w:rsidRDefault="00D35988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Основные критерии эффективности работы с одаренными детьми</w:t>
      </w:r>
    </w:p>
    <w:p w:rsidR="00D35988" w:rsidRPr="00032A52" w:rsidRDefault="00D35988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1. Удовлетворенность детей своей деятельностью и увеличение числа таких детей;</w:t>
      </w:r>
    </w:p>
    <w:p w:rsidR="00D35988" w:rsidRPr="00032A52" w:rsidRDefault="00D35988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2. Увеличение количества детей, адекватно проявляющих свои интеллектуальные или иные способности;</w:t>
      </w:r>
    </w:p>
    <w:p w:rsidR="00D35988" w:rsidRPr="00032A52" w:rsidRDefault="00D35988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lastRenderedPageBreak/>
        <w:t>3. Увеличение абсолютных и относительных показателей достижений способных детей и детей, проявляющих признаки одаренности;</w:t>
      </w:r>
    </w:p>
    <w:p w:rsidR="00D35988" w:rsidRPr="00032A52" w:rsidRDefault="00D35988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4. Повышение уровня индивидуальных достижений детей в образовательных областях, к которым у них есть способности.</w:t>
      </w:r>
    </w:p>
    <w:p w:rsidR="00D35988" w:rsidRPr="00032A52" w:rsidRDefault="00D35988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5. Адаптация детей к социуму в настоящем времени и в будущем.</w:t>
      </w:r>
    </w:p>
    <w:p w:rsidR="00D35988" w:rsidRPr="00032A52" w:rsidRDefault="00D35988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6. Повышение социального престижа учреждения.</w:t>
      </w:r>
    </w:p>
    <w:p w:rsidR="00264C02" w:rsidRDefault="00D35988" w:rsidP="00001BE8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032A52">
        <w:rPr>
          <w:sz w:val="28"/>
          <w:szCs w:val="28"/>
        </w:rPr>
        <w:t>7. Повышение уровня психолого-педагогической компетентности всех участников образовательного процесса, имеющих отношение к работе с одаренными детьми.</w:t>
      </w:r>
    </w:p>
    <w:p w:rsidR="00192195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:rsidR="00264C02" w:rsidRPr="00032A52" w:rsidRDefault="00D35988" w:rsidP="00001BE8">
      <w:pPr>
        <w:tabs>
          <w:tab w:val="left" w:pos="709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032A52">
        <w:rPr>
          <w:b/>
          <w:sz w:val="28"/>
          <w:szCs w:val="28"/>
        </w:rPr>
        <w:t>Результаты стартовой и итоговой диагностики:</w:t>
      </w:r>
    </w:p>
    <w:p w:rsidR="00D35988" w:rsidRPr="00032A52" w:rsidRDefault="00D35988" w:rsidP="00192195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 w:rsidRPr="00032A52">
        <w:rPr>
          <w:sz w:val="28"/>
          <w:szCs w:val="28"/>
        </w:rPr>
        <w:t xml:space="preserve">Низкий – 0% </w:t>
      </w:r>
      <w:r w:rsidR="00A71D61" w:rsidRPr="00032A52">
        <w:rPr>
          <w:sz w:val="28"/>
          <w:szCs w:val="28"/>
        </w:rPr>
        <w:t xml:space="preserve"> </w:t>
      </w:r>
      <w:r w:rsidR="00264C02" w:rsidRPr="00032A52">
        <w:rPr>
          <w:sz w:val="28"/>
          <w:szCs w:val="28"/>
        </w:rPr>
        <w:t xml:space="preserve">       </w:t>
      </w:r>
      <w:r w:rsidR="00A71D61" w:rsidRPr="00032A52">
        <w:rPr>
          <w:sz w:val="28"/>
          <w:szCs w:val="28"/>
        </w:rPr>
        <w:t xml:space="preserve">      </w:t>
      </w:r>
      <w:r w:rsidRPr="00032A52">
        <w:rPr>
          <w:sz w:val="28"/>
          <w:szCs w:val="28"/>
        </w:rPr>
        <w:t>Низкий – 0%</w:t>
      </w:r>
    </w:p>
    <w:p w:rsidR="00D35988" w:rsidRPr="00032A52" w:rsidRDefault="00A71D61" w:rsidP="00192195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 w:rsidRPr="00032A52">
        <w:rPr>
          <w:sz w:val="28"/>
          <w:szCs w:val="28"/>
        </w:rPr>
        <w:t>Средний – 65</w:t>
      </w:r>
      <w:r w:rsidR="00D35988" w:rsidRPr="00032A52">
        <w:rPr>
          <w:sz w:val="28"/>
          <w:szCs w:val="28"/>
        </w:rPr>
        <w:t>%</w:t>
      </w:r>
      <w:r w:rsidRPr="00032A52">
        <w:rPr>
          <w:sz w:val="28"/>
          <w:szCs w:val="28"/>
        </w:rPr>
        <w:t xml:space="preserve">     </w:t>
      </w:r>
      <w:r w:rsidR="00264C02" w:rsidRPr="00032A52">
        <w:rPr>
          <w:sz w:val="28"/>
          <w:szCs w:val="28"/>
        </w:rPr>
        <w:t xml:space="preserve">        </w:t>
      </w:r>
      <w:r w:rsidRPr="00032A52">
        <w:rPr>
          <w:sz w:val="28"/>
          <w:szCs w:val="28"/>
        </w:rPr>
        <w:t xml:space="preserve">  Средний – 30</w:t>
      </w:r>
      <w:r w:rsidR="00D35988" w:rsidRPr="00032A52">
        <w:rPr>
          <w:sz w:val="28"/>
          <w:szCs w:val="28"/>
        </w:rPr>
        <w:t>%</w:t>
      </w:r>
    </w:p>
    <w:p w:rsidR="00001BE8" w:rsidRDefault="00A71D61" w:rsidP="00001BE8">
      <w:pPr>
        <w:tabs>
          <w:tab w:val="left" w:pos="709"/>
        </w:tabs>
        <w:spacing w:line="276" w:lineRule="auto"/>
        <w:ind w:firstLine="567"/>
        <w:jc w:val="center"/>
        <w:rPr>
          <w:sz w:val="28"/>
          <w:szCs w:val="28"/>
        </w:rPr>
      </w:pPr>
      <w:r w:rsidRPr="00032A52">
        <w:rPr>
          <w:sz w:val="28"/>
          <w:szCs w:val="28"/>
        </w:rPr>
        <w:t>Высокий – 35</w:t>
      </w:r>
      <w:r w:rsidR="00D35988" w:rsidRPr="00032A52">
        <w:rPr>
          <w:sz w:val="28"/>
          <w:szCs w:val="28"/>
        </w:rPr>
        <w:t>%</w:t>
      </w:r>
      <w:r w:rsidRPr="00032A52">
        <w:rPr>
          <w:sz w:val="28"/>
          <w:szCs w:val="28"/>
        </w:rPr>
        <w:t xml:space="preserve">        </w:t>
      </w:r>
      <w:r w:rsidR="00264C02" w:rsidRPr="00032A52">
        <w:rPr>
          <w:sz w:val="28"/>
          <w:szCs w:val="28"/>
        </w:rPr>
        <w:t xml:space="preserve">        </w:t>
      </w:r>
      <w:r w:rsidRPr="00032A52">
        <w:rPr>
          <w:sz w:val="28"/>
          <w:szCs w:val="28"/>
        </w:rPr>
        <w:t>Высокий – 70</w:t>
      </w:r>
      <w:r w:rsidR="00D35988" w:rsidRPr="00032A52">
        <w:rPr>
          <w:sz w:val="28"/>
          <w:szCs w:val="28"/>
        </w:rPr>
        <w:t>%</w:t>
      </w:r>
    </w:p>
    <w:p w:rsidR="007F2EED" w:rsidRDefault="007F2EED" w:rsidP="007F2EED">
      <w:pPr>
        <w:tabs>
          <w:tab w:val="left" w:pos="709"/>
        </w:tabs>
        <w:spacing w:line="276" w:lineRule="auto"/>
        <w:rPr>
          <w:b/>
          <w:sz w:val="28"/>
          <w:szCs w:val="28"/>
        </w:rPr>
      </w:pPr>
    </w:p>
    <w:p w:rsidR="00D35988" w:rsidRPr="00001BE8" w:rsidRDefault="00D35988" w:rsidP="00117609">
      <w:pPr>
        <w:tabs>
          <w:tab w:val="left" w:pos="709"/>
        </w:tabs>
        <w:spacing w:line="276" w:lineRule="auto"/>
        <w:ind w:firstLine="567"/>
        <w:rPr>
          <w:sz w:val="28"/>
          <w:szCs w:val="28"/>
        </w:rPr>
      </w:pPr>
      <w:r w:rsidRPr="00032A52">
        <w:rPr>
          <w:b/>
          <w:sz w:val="28"/>
          <w:szCs w:val="28"/>
        </w:rPr>
        <w:t>Список литературы</w:t>
      </w:r>
      <w:r w:rsidR="00264C02" w:rsidRPr="00032A52">
        <w:rPr>
          <w:b/>
          <w:sz w:val="28"/>
          <w:szCs w:val="28"/>
        </w:rPr>
        <w:t>:</w:t>
      </w:r>
    </w:p>
    <w:p w:rsidR="003C7520" w:rsidRPr="00192195" w:rsidRDefault="003C7520" w:rsidP="0019219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192195">
        <w:rPr>
          <w:sz w:val="28"/>
          <w:szCs w:val="28"/>
        </w:rPr>
        <w:t xml:space="preserve">1. </w:t>
      </w:r>
      <w:proofErr w:type="spellStart"/>
      <w:r w:rsidRPr="00192195">
        <w:rPr>
          <w:sz w:val="28"/>
          <w:szCs w:val="28"/>
        </w:rPr>
        <w:t>Босякова</w:t>
      </w:r>
      <w:proofErr w:type="spellEnd"/>
      <w:r w:rsidRPr="00192195">
        <w:rPr>
          <w:sz w:val="28"/>
          <w:szCs w:val="28"/>
        </w:rPr>
        <w:t>, С.Н. Работаем с талантливыми д</w:t>
      </w:r>
      <w:r w:rsidR="00192195">
        <w:rPr>
          <w:sz w:val="28"/>
          <w:szCs w:val="28"/>
        </w:rPr>
        <w:t xml:space="preserve">етьми / С. Н. </w:t>
      </w:r>
      <w:proofErr w:type="spellStart"/>
      <w:r w:rsidR="00192195">
        <w:rPr>
          <w:sz w:val="28"/>
          <w:szCs w:val="28"/>
        </w:rPr>
        <w:t>Босякова</w:t>
      </w:r>
      <w:proofErr w:type="gramStart"/>
      <w:r w:rsidR="00192195">
        <w:rPr>
          <w:sz w:val="28"/>
          <w:szCs w:val="28"/>
        </w:rPr>
        <w:t>,</w:t>
      </w:r>
      <w:r w:rsidRPr="00192195">
        <w:rPr>
          <w:sz w:val="28"/>
          <w:szCs w:val="28"/>
        </w:rPr>
        <w:t>Л</w:t>
      </w:r>
      <w:proofErr w:type="spellEnd"/>
      <w:proofErr w:type="gramEnd"/>
      <w:r w:rsidRPr="00192195">
        <w:rPr>
          <w:sz w:val="28"/>
          <w:szCs w:val="28"/>
        </w:rPr>
        <w:t>. В. Болотная // Управление дошкольны</w:t>
      </w:r>
      <w:r w:rsidR="00192195">
        <w:rPr>
          <w:sz w:val="28"/>
          <w:szCs w:val="28"/>
        </w:rPr>
        <w:t xml:space="preserve">м образовательным учреждением. </w:t>
      </w:r>
      <w:r w:rsidRPr="00192195">
        <w:rPr>
          <w:sz w:val="28"/>
          <w:szCs w:val="28"/>
        </w:rPr>
        <w:t>2010. №2. - С. 68-74.</w:t>
      </w:r>
    </w:p>
    <w:p w:rsidR="003C7520" w:rsidRPr="00032A52" w:rsidRDefault="003C7520" w:rsidP="003C7520">
      <w:pPr>
        <w:tabs>
          <w:tab w:val="left" w:pos="709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192195">
        <w:rPr>
          <w:sz w:val="28"/>
          <w:szCs w:val="28"/>
        </w:rPr>
        <w:t>2. Богоявленская М. “Проблемы одаре</w:t>
      </w:r>
      <w:r w:rsidR="00192195">
        <w:rPr>
          <w:sz w:val="28"/>
          <w:szCs w:val="28"/>
        </w:rPr>
        <w:t>нного ребенка” ж/</w:t>
      </w:r>
      <w:proofErr w:type="gramStart"/>
      <w:r w:rsidR="00192195">
        <w:rPr>
          <w:sz w:val="28"/>
          <w:szCs w:val="28"/>
        </w:rPr>
        <w:t>л</w:t>
      </w:r>
      <w:proofErr w:type="gramEnd"/>
      <w:r w:rsidR="00192195">
        <w:rPr>
          <w:sz w:val="28"/>
          <w:szCs w:val="28"/>
        </w:rPr>
        <w:t xml:space="preserve"> “Обруч” 2005</w:t>
      </w:r>
    </w:p>
    <w:p w:rsidR="00D35988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5988" w:rsidRPr="00032A52">
        <w:rPr>
          <w:sz w:val="28"/>
          <w:szCs w:val="28"/>
        </w:rPr>
        <w:t>. Богоявленская Д.Б., Богоявленская М.Е. Пс</w:t>
      </w:r>
      <w:r w:rsidR="00264C02" w:rsidRPr="00032A52">
        <w:rPr>
          <w:sz w:val="28"/>
          <w:szCs w:val="28"/>
        </w:rPr>
        <w:t xml:space="preserve">ихология одаренности: понятие, </w:t>
      </w:r>
      <w:r w:rsidR="00D35988" w:rsidRPr="00032A52">
        <w:rPr>
          <w:sz w:val="28"/>
          <w:szCs w:val="28"/>
        </w:rPr>
        <w:t>виды, проблемы. М., 2005.</w:t>
      </w:r>
    </w:p>
    <w:p w:rsidR="007F2EED" w:rsidRPr="00032A52" w:rsidRDefault="00192195" w:rsidP="007F2EED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988" w:rsidRPr="00032A52">
        <w:rPr>
          <w:sz w:val="28"/>
          <w:szCs w:val="28"/>
        </w:rPr>
        <w:t>. Лосева А.А. Психологическая диагностика од</w:t>
      </w:r>
      <w:r w:rsidR="00264C02" w:rsidRPr="00032A52">
        <w:rPr>
          <w:sz w:val="28"/>
          <w:szCs w:val="28"/>
        </w:rPr>
        <w:t xml:space="preserve">аренности: Учебное пособие для </w:t>
      </w:r>
      <w:r w:rsidR="00D35988" w:rsidRPr="00032A52">
        <w:rPr>
          <w:sz w:val="28"/>
          <w:szCs w:val="28"/>
        </w:rPr>
        <w:t>вузов. М., 2004.</w:t>
      </w:r>
    </w:p>
    <w:p w:rsidR="00D35988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5988" w:rsidRPr="00032A52">
        <w:rPr>
          <w:sz w:val="28"/>
          <w:szCs w:val="28"/>
        </w:rPr>
        <w:t xml:space="preserve">. Методика </w:t>
      </w:r>
      <w:proofErr w:type="gramStart"/>
      <w:r w:rsidR="00D35988" w:rsidRPr="00032A52">
        <w:rPr>
          <w:sz w:val="28"/>
          <w:szCs w:val="28"/>
        </w:rPr>
        <w:t>экспресс-диагностики</w:t>
      </w:r>
      <w:proofErr w:type="gramEnd"/>
      <w:r w:rsidR="00D35988" w:rsidRPr="00032A52">
        <w:rPr>
          <w:sz w:val="28"/>
          <w:szCs w:val="28"/>
        </w:rPr>
        <w:t xml:space="preserve"> интеллекту</w:t>
      </w:r>
      <w:r w:rsidR="00264C02" w:rsidRPr="00032A52">
        <w:rPr>
          <w:sz w:val="28"/>
          <w:szCs w:val="28"/>
        </w:rPr>
        <w:t>альных способностей (МЭДИС – 6-</w:t>
      </w:r>
      <w:r w:rsidR="00D35988" w:rsidRPr="00032A52">
        <w:rPr>
          <w:sz w:val="28"/>
          <w:szCs w:val="28"/>
        </w:rPr>
        <w:t>7). Методическое руководство. М., 1994.</w:t>
      </w:r>
    </w:p>
    <w:p w:rsidR="00D35988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5988" w:rsidRPr="00032A52">
        <w:rPr>
          <w:sz w:val="28"/>
          <w:szCs w:val="28"/>
        </w:rPr>
        <w:t>. Методики психолого-педагогической диагностики</w:t>
      </w:r>
      <w:r w:rsidR="00264C02" w:rsidRPr="00032A52">
        <w:rPr>
          <w:sz w:val="28"/>
          <w:szCs w:val="28"/>
        </w:rPr>
        <w:t xml:space="preserve"> одаренности детей / </w:t>
      </w:r>
      <w:proofErr w:type="spellStart"/>
      <w:r w:rsidR="00264C02" w:rsidRPr="00032A52">
        <w:rPr>
          <w:sz w:val="28"/>
          <w:szCs w:val="28"/>
        </w:rPr>
        <w:t>авт</w:t>
      </w:r>
      <w:proofErr w:type="spellEnd"/>
      <w:r w:rsidR="00264C02" w:rsidRPr="00032A52">
        <w:rPr>
          <w:sz w:val="28"/>
          <w:szCs w:val="28"/>
        </w:rPr>
        <w:t xml:space="preserve">-сост. </w:t>
      </w:r>
      <w:r w:rsidR="00D35988" w:rsidRPr="00032A52">
        <w:rPr>
          <w:sz w:val="28"/>
          <w:szCs w:val="28"/>
        </w:rPr>
        <w:t xml:space="preserve">Е.Н. </w:t>
      </w:r>
      <w:proofErr w:type="spellStart"/>
      <w:r w:rsidR="00D35988" w:rsidRPr="00032A52">
        <w:rPr>
          <w:sz w:val="28"/>
          <w:szCs w:val="28"/>
        </w:rPr>
        <w:t>Арциман</w:t>
      </w:r>
      <w:proofErr w:type="spellEnd"/>
      <w:r w:rsidR="00D35988" w:rsidRPr="00032A52">
        <w:rPr>
          <w:sz w:val="28"/>
          <w:szCs w:val="28"/>
        </w:rPr>
        <w:t xml:space="preserve">, А.А. </w:t>
      </w:r>
      <w:proofErr w:type="spellStart"/>
      <w:r w:rsidR="00D35988" w:rsidRPr="00032A52">
        <w:rPr>
          <w:sz w:val="28"/>
          <w:szCs w:val="28"/>
        </w:rPr>
        <w:t>Кардабнѐв</w:t>
      </w:r>
      <w:proofErr w:type="spellEnd"/>
      <w:r w:rsidR="00D35988" w:rsidRPr="00032A52">
        <w:rPr>
          <w:sz w:val="28"/>
          <w:szCs w:val="28"/>
        </w:rPr>
        <w:t>. Гродно, 2007.</w:t>
      </w:r>
    </w:p>
    <w:p w:rsidR="00D35988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5988" w:rsidRPr="00032A52">
        <w:rPr>
          <w:sz w:val="28"/>
          <w:szCs w:val="28"/>
        </w:rPr>
        <w:t>. Одаренность и возраст. Развитие творческого по</w:t>
      </w:r>
      <w:r w:rsidR="00264C02" w:rsidRPr="00032A52">
        <w:rPr>
          <w:sz w:val="28"/>
          <w:szCs w:val="28"/>
        </w:rPr>
        <w:t>тенциала одаренных детей</w:t>
      </w:r>
      <w:proofErr w:type="gramStart"/>
      <w:r w:rsidR="00264C02" w:rsidRPr="00032A52">
        <w:rPr>
          <w:sz w:val="28"/>
          <w:szCs w:val="28"/>
        </w:rPr>
        <w:t xml:space="preserve"> / П</w:t>
      </w:r>
      <w:proofErr w:type="gramEnd"/>
      <w:r w:rsidR="00264C02" w:rsidRPr="00032A52">
        <w:rPr>
          <w:sz w:val="28"/>
          <w:szCs w:val="28"/>
        </w:rPr>
        <w:t xml:space="preserve">од </w:t>
      </w:r>
      <w:r w:rsidR="00D35988" w:rsidRPr="00032A52">
        <w:rPr>
          <w:sz w:val="28"/>
          <w:szCs w:val="28"/>
        </w:rPr>
        <w:t>ред. А.М. Матюшкина. М.; Воронеж, 2004.</w:t>
      </w:r>
    </w:p>
    <w:p w:rsidR="00D35988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5988" w:rsidRPr="00032A52">
        <w:rPr>
          <w:sz w:val="28"/>
          <w:szCs w:val="28"/>
        </w:rPr>
        <w:t>. Панов В.И. Одарѐнные дети: выявление, обучение,</w:t>
      </w:r>
      <w:r w:rsidR="00264C02" w:rsidRPr="00032A52">
        <w:rPr>
          <w:sz w:val="28"/>
          <w:szCs w:val="28"/>
        </w:rPr>
        <w:t xml:space="preserve"> развитие // Педагогика, 2001. </w:t>
      </w:r>
      <w:r w:rsidR="00D35988" w:rsidRPr="00032A52">
        <w:rPr>
          <w:sz w:val="28"/>
          <w:szCs w:val="28"/>
        </w:rPr>
        <w:t>№4.</w:t>
      </w:r>
    </w:p>
    <w:p w:rsidR="00D35988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5988" w:rsidRPr="00032A52">
        <w:rPr>
          <w:sz w:val="28"/>
          <w:szCs w:val="28"/>
        </w:rPr>
        <w:t>. Психология одаренности: от теории к практик</w:t>
      </w:r>
      <w:r w:rsidR="00264C02" w:rsidRPr="00032A52">
        <w:rPr>
          <w:sz w:val="28"/>
          <w:szCs w:val="28"/>
        </w:rPr>
        <w:t>е</w:t>
      </w:r>
      <w:proofErr w:type="gramStart"/>
      <w:r w:rsidR="00264C02" w:rsidRPr="00032A52">
        <w:rPr>
          <w:sz w:val="28"/>
          <w:szCs w:val="28"/>
        </w:rPr>
        <w:t xml:space="preserve"> / П</w:t>
      </w:r>
      <w:proofErr w:type="gramEnd"/>
      <w:r w:rsidR="00264C02" w:rsidRPr="00032A52">
        <w:rPr>
          <w:sz w:val="28"/>
          <w:szCs w:val="28"/>
        </w:rPr>
        <w:t xml:space="preserve">од ред. Д.В. Ушакова. М., </w:t>
      </w:r>
      <w:r w:rsidR="00D35988" w:rsidRPr="00032A52">
        <w:rPr>
          <w:sz w:val="28"/>
          <w:szCs w:val="28"/>
        </w:rPr>
        <w:t>2000.</w:t>
      </w:r>
    </w:p>
    <w:p w:rsidR="00D35988" w:rsidRPr="00032A52" w:rsidRDefault="00192195" w:rsidP="003C752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5988" w:rsidRPr="00032A52">
        <w:rPr>
          <w:sz w:val="28"/>
          <w:szCs w:val="28"/>
        </w:rPr>
        <w:t>. Савенков А.И. Психология детской одаренности. М., 2010.</w:t>
      </w:r>
    </w:p>
    <w:sectPr w:rsidR="00D35988" w:rsidRPr="00032A52" w:rsidSect="00DD7793">
      <w:pgSz w:w="11900" w:h="16838"/>
      <w:pgMar w:top="1138" w:right="846" w:bottom="127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922D3C2"/>
    <w:lvl w:ilvl="0" w:tplc="4F98D29C">
      <w:start w:val="1"/>
      <w:numFmt w:val="bullet"/>
      <w:lvlText w:val="В"/>
      <w:lvlJc w:val="left"/>
    </w:lvl>
    <w:lvl w:ilvl="1" w:tplc="529EF32E">
      <w:numFmt w:val="decimal"/>
      <w:lvlText w:val=""/>
      <w:lvlJc w:val="left"/>
    </w:lvl>
    <w:lvl w:ilvl="2" w:tplc="E57EBBD2">
      <w:numFmt w:val="decimal"/>
      <w:lvlText w:val=""/>
      <w:lvlJc w:val="left"/>
    </w:lvl>
    <w:lvl w:ilvl="3" w:tplc="EA3827BC">
      <w:numFmt w:val="decimal"/>
      <w:lvlText w:val=""/>
      <w:lvlJc w:val="left"/>
    </w:lvl>
    <w:lvl w:ilvl="4" w:tplc="DD4A1628">
      <w:numFmt w:val="decimal"/>
      <w:lvlText w:val=""/>
      <w:lvlJc w:val="left"/>
    </w:lvl>
    <w:lvl w:ilvl="5" w:tplc="4216B2AE">
      <w:numFmt w:val="decimal"/>
      <w:lvlText w:val=""/>
      <w:lvlJc w:val="left"/>
    </w:lvl>
    <w:lvl w:ilvl="6" w:tplc="5C1C3BEC">
      <w:numFmt w:val="decimal"/>
      <w:lvlText w:val=""/>
      <w:lvlJc w:val="left"/>
    </w:lvl>
    <w:lvl w:ilvl="7" w:tplc="2B801A18">
      <w:numFmt w:val="decimal"/>
      <w:lvlText w:val=""/>
      <w:lvlJc w:val="left"/>
    </w:lvl>
    <w:lvl w:ilvl="8" w:tplc="7E482372">
      <w:numFmt w:val="decimal"/>
      <w:lvlText w:val=""/>
      <w:lvlJc w:val="left"/>
    </w:lvl>
  </w:abstractNum>
  <w:abstractNum w:abstractNumId="1">
    <w:nsid w:val="00003D6C"/>
    <w:multiLevelType w:val="hybridMultilevel"/>
    <w:tmpl w:val="733C21E8"/>
    <w:lvl w:ilvl="0" w:tplc="341A4A84">
      <w:start w:val="1"/>
      <w:numFmt w:val="bullet"/>
      <w:lvlText w:val="в"/>
      <w:lvlJc w:val="left"/>
    </w:lvl>
    <w:lvl w:ilvl="1" w:tplc="3F3C729E">
      <w:start w:val="1"/>
      <w:numFmt w:val="bullet"/>
      <w:lvlText w:val="С"/>
      <w:lvlJc w:val="left"/>
    </w:lvl>
    <w:lvl w:ilvl="2" w:tplc="AD484484">
      <w:numFmt w:val="decimal"/>
      <w:lvlText w:val=""/>
      <w:lvlJc w:val="left"/>
    </w:lvl>
    <w:lvl w:ilvl="3" w:tplc="EB64DEC6">
      <w:numFmt w:val="decimal"/>
      <w:lvlText w:val=""/>
      <w:lvlJc w:val="left"/>
    </w:lvl>
    <w:lvl w:ilvl="4" w:tplc="119AB3A6">
      <w:numFmt w:val="decimal"/>
      <w:lvlText w:val=""/>
      <w:lvlJc w:val="left"/>
    </w:lvl>
    <w:lvl w:ilvl="5" w:tplc="9FB0B036">
      <w:numFmt w:val="decimal"/>
      <w:lvlText w:val=""/>
      <w:lvlJc w:val="left"/>
    </w:lvl>
    <w:lvl w:ilvl="6" w:tplc="B6D8FDEC">
      <w:numFmt w:val="decimal"/>
      <w:lvlText w:val=""/>
      <w:lvlJc w:val="left"/>
    </w:lvl>
    <w:lvl w:ilvl="7" w:tplc="ECF05218">
      <w:numFmt w:val="decimal"/>
      <w:lvlText w:val=""/>
      <w:lvlJc w:val="left"/>
    </w:lvl>
    <w:lvl w:ilvl="8" w:tplc="EB34D592">
      <w:numFmt w:val="decimal"/>
      <w:lvlText w:val=""/>
      <w:lvlJc w:val="left"/>
    </w:lvl>
  </w:abstractNum>
  <w:abstractNum w:abstractNumId="2">
    <w:nsid w:val="00004AE1"/>
    <w:multiLevelType w:val="hybridMultilevel"/>
    <w:tmpl w:val="B29A5CB8"/>
    <w:lvl w:ilvl="0" w:tplc="56903FC0">
      <w:start w:val="3"/>
      <w:numFmt w:val="decimal"/>
      <w:lvlText w:val="%1."/>
      <w:lvlJc w:val="left"/>
    </w:lvl>
    <w:lvl w:ilvl="1" w:tplc="1B1679FA">
      <w:numFmt w:val="decimal"/>
      <w:lvlText w:val=""/>
      <w:lvlJc w:val="left"/>
    </w:lvl>
    <w:lvl w:ilvl="2" w:tplc="0CE288FE">
      <w:numFmt w:val="decimal"/>
      <w:lvlText w:val=""/>
      <w:lvlJc w:val="left"/>
    </w:lvl>
    <w:lvl w:ilvl="3" w:tplc="1446301A">
      <w:numFmt w:val="decimal"/>
      <w:lvlText w:val=""/>
      <w:lvlJc w:val="left"/>
    </w:lvl>
    <w:lvl w:ilvl="4" w:tplc="C98ED226">
      <w:numFmt w:val="decimal"/>
      <w:lvlText w:val=""/>
      <w:lvlJc w:val="left"/>
    </w:lvl>
    <w:lvl w:ilvl="5" w:tplc="7CBCD484">
      <w:numFmt w:val="decimal"/>
      <w:lvlText w:val=""/>
      <w:lvlJc w:val="left"/>
    </w:lvl>
    <w:lvl w:ilvl="6" w:tplc="43D6E3C0">
      <w:numFmt w:val="decimal"/>
      <w:lvlText w:val=""/>
      <w:lvlJc w:val="left"/>
    </w:lvl>
    <w:lvl w:ilvl="7" w:tplc="C3F2C4D8">
      <w:numFmt w:val="decimal"/>
      <w:lvlText w:val=""/>
      <w:lvlJc w:val="left"/>
    </w:lvl>
    <w:lvl w:ilvl="8" w:tplc="060E86A2">
      <w:numFmt w:val="decimal"/>
      <w:lvlText w:val=""/>
      <w:lvlJc w:val="left"/>
    </w:lvl>
  </w:abstractNum>
  <w:abstractNum w:abstractNumId="3">
    <w:nsid w:val="000072AE"/>
    <w:multiLevelType w:val="hybridMultilevel"/>
    <w:tmpl w:val="1E3E755A"/>
    <w:lvl w:ilvl="0" w:tplc="6B5AB726">
      <w:start w:val="6"/>
      <w:numFmt w:val="decimal"/>
      <w:lvlText w:val="%1."/>
      <w:lvlJc w:val="left"/>
    </w:lvl>
    <w:lvl w:ilvl="1" w:tplc="AD4E2584">
      <w:numFmt w:val="decimal"/>
      <w:lvlText w:val=""/>
      <w:lvlJc w:val="left"/>
    </w:lvl>
    <w:lvl w:ilvl="2" w:tplc="7B92F446">
      <w:numFmt w:val="decimal"/>
      <w:lvlText w:val=""/>
      <w:lvlJc w:val="left"/>
    </w:lvl>
    <w:lvl w:ilvl="3" w:tplc="E01E8164">
      <w:numFmt w:val="decimal"/>
      <w:lvlText w:val=""/>
      <w:lvlJc w:val="left"/>
    </w:lvl>
    <w:lvl w:ilvl="4" w:tplc="3D5C5828">
      <w:numFmt w:val="decimal"/>
      <w:lvlText w:val=""/>
      <w:lvlJc w:val="left"/>
    </w:lvl>
    <w:lvl w:ilvl="5" w:tplc="4C748AD0">
      <w:numFmt w:val="decimal"/>
      <w:lvlText w:val=""/>
      <w:lvlJc w:val="left"/>
    </w:lvl>
    <w:lvl w:ilvl="6" w:tplc="F1DAF4EC">
      <w:numFmt w:val="decimal"/>
      <w:lvlText w:val=""/>
      <w:lvlJc w:val="left"/>
    </w:lvl>
    <w:lvl w:ilvl="7" w:tplc="B622E30C">
      <w:numFmt w:val="decimal"/>
      <w:lvlText w:val=""/>
      <w:lvlJc w:val="left"/>
    </w:lvl>
    <w:lvl w:ilvl="8" w:tplc="ECE848A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584C"/>
    <w:rsid w:val="00001BE8"/>
    <w:rsid w:val="00032A52"/>
    <w:rsid w:val="00106744"/>
    <w:rsid w:val="0011491D"/>
    <w:rsid w:val="00117609"/>
    <w:rsid w:val="00137CE6"/>
    <w:rsid w:val="001639B5"/>
    <w:rsid w:val="00192195"/>
    <w:rsid w:val="00264C02"/>
    <w:rsid w:val="002A3FDF"/>
    <w:rsid w:val="0034584C"/>
    <w:rsid w:val="003465D0"/>
    <w:rsid w:val="003C7520"/>
    <w:rsid w:val="003D5F92"/>
    <w:rsid w:val="0050070F"/>
    <w:rsid w:val="005148BB"/>
    <w:rsid w:val="00545EBA"/>
    <w:rsid w:val="006742E1"/>
    <w:rsid w:val="007B7DC0"/>
    <w:rsid w:val="007F2EED"/>
    <w:rsid w:val="008614DB"/>
    <w:rsid w:val="008E38A5"/>
    <w:rsid w:val="008F1E84"/>
    <w:rsid w:val="00912A6E"/>
    <w:rsid w:val="0094733D"/>
    <w:rsid w:val="00A513F4"/>
    <w:rsid w:val="00A636D6"/>
    <w:rsid w:val="00A71D61"/>
    <w:rsid w:val="00B06533"/>
    <w:rsid w:val="00B4511F"/>
    <w:rsid w:val="00BC42E7"/>
    <w:rsid w:val="00BC763A"/>
    <w:rsid w:val="00C5689A"/>
    <w:rsid w:val="00C6044C"/>
    <w:rsid w:val="00CE286F"/>
    <w:rsid w:val="00D35988"/>
    <w:rsid w:val="00D74FF1"/>
    <w:rsid w:val="00D82B94"/>
    <w:rsid w:val="00DA0402"/>
    <w:rsid w:val="00DD6A75"/>
    <w:rsid w:val="00DD7793"/>
    <w:rsid w:val="00E21F20"/>
    <w:rsid w:val="00E2538F"/>
    <w:rsid w:val="00E873BC"/>
    <w:rsid w:val="00E9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DB"/>
  </w:style>
  <w:style w:type="paragraph" w:styleId="1">
    <w:name w:val="heading 1"/>
    <w:basedOn w:val="a"/>
    <w:link w:val="10"/>
    <w:uiPriority w:val="9"/>
    <w:qFormat/>
    <w:rsid w:val="00E92F7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F7F"/>
    <w:rPr>
      <w:rFonts w:eastAsia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E92F7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</cp:lastModifiedBy>
  <cp:revision>7</cp:revision>
  <cp:lastPrinted>2024-11-02T09:17:00Z</cp:lastPrinted>
  <dcterms:created xsi:type="dcterms:W3CDTF">2024-11-01T21:27:00Z</dcterms:created>
  <dcterms:modified xsi:type="dcterms:W3CDTF">2024-11-02T09:17:00Z</dcterms:modified>
</cp:coreProperties>
</file>